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C3DC" w14:textId="77777777" w:rsidR="00E96FF2" w:rsidRDefault="00E96FF2" w:rsidP="004E6F07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228D4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１（第５条関係）</w:t>
      </w:r>
    </w:p>
    <w:p w14:paraId="05BCFA68" w14:textId="6EBD5228" w:rsidR="004E6F07" w:rsidRDefault="00B26071" w:rsidP="004E6F07">
      <w:pPr>
        <w:autoSpaceDE w:val="0"/>
        <w:autoSpaceDN w:val="0"/>
        <w:adjustRightInd w:val="0"/>
        <w:jc w:val="left"/>
        <w:rPr>
          <w:rFonts w:cs="メイリオ"/>
          <w:i/>
          <w:color w:val="000000"/>
          <w:kern w:val="0"/>
          <w:sz w:val="24"/>
          <w:szCs w:val="24"/>
        </w:rPr>
      </w:pPr>
      <w:r w:rsidRPr="004E6F07">
        <w:rPr>
          <w:rFonts w:cs="メイリオ" w:hint="eastAsia"/>
          <w:i/>
          <w:color w:val="000000"/>
          <w:kern w:val="0"/>
          <w:sz w:val="24"/>
          <w:szCs w:val="24"/>
        </w:rPr>
        <w:t xml:space="preserve">　　　</w:t>
      </w:r>
    </w:p>
    <w:p w14:paraId="6FD6D3C3" w14:textId="04C7F2DF" w:rsidR="00B26071" w:rsidRPr="004E6F07" w:rsidRDefault="00B26071" w:rsidP="00B26071">
      <w:pPr>
        <w:autoSpaceDE w:val="0"/>
        <w:autoSpaceDN w:val="0"/>
        <w:adjustRightInd w:val="0"/>
        <w:jc w:val="right"/>
        <w:rPr>
          <w:rFonts w:cs="メイリオ"/>
          <w:color w:val="000000"/>
          <w:kern w:val="0"/>
          <w:sz w:val="24"/>
          <w:szCs w:val="24"/>
        </w:rPr>
      </w:pPr>
      <w:r w:rsidRPr="004E6F07">
        <w:rPr>
          <w:rFonts w:cs="メイリオ" w:hint="eastAsia"/>
          <w:color w:val="000000"/>
          <w:kern w:val="0"/>
          <w:sz w:val="24"/>
          <w:szCs w:val="24"/>
        </w:rPr>
        <w:t>年　　月　　日</w:t>
      </w:r>
    </w:p>
    <w:p w14:paraId="1F86DBB3" w14:textId="77777777" w:rsidR="00B26071" w:rsidRPr="004E6F07" w:rsidRDefault="00B26071" w:rsidP="00B26071">
      <w:pPr>
        <w:autoSpaceDE w:val="0"/>
        <w:autoSpaceDN w:val="0"/>
        <w:adjustRightInd w:val="0"/>
        <w:jc w:val="left"/>
        <w:rPr>
          <w:rFonts w:cs="メイリオ"/>
          <w:color w:val="000000"/>
          <w:kern w:val="0"/>
          <w:sz w:val="24"/>
          <w:szCs w:val="24"/>
        </w:rPr>
      </w:pPr>
    </w:p>
    <w:p w14:paraId="13A71F3F" w14:textId="5D81FE4D" w:rsidR="00B26071" w:rsidRPr="004E6F07" w:rsidRDefault="00E02776" w:rsidP="00B26071">
      <w:pPr>
        <w:autoSpaceDE w:val="0"/>
        <w:autoSpaceDN w:val="0"/>
        <w:adjustRightInd w:val="0"/>
        <w:ind w:firstLineChars="100" w:firstLine="240"/>
        <w:jc w:val="left"/>
        <w:rPr>
          <w:rFonts w:cs="メイリオ"/>
          <w:color w:val="000000" w:themeColor="text1"/>
          <w:kern w:val="0"/>
          <w:sz w:val="24"/>
          <w:szCs w:val="24"/>
        </w:rPr>
      </w:pPr>
      <w:r w:rsidRPr="004E6F07">
        <w:rPr>
          <w:rFonts w:cs="メイリオ" w:hint="eastAsia"/>
          <w:color w:val="000000" w:themeColor="text1"/>
          <w:kern w:val="0"/>
          <w:sz w:val="24"/>
          <w:szCs w:val="24"/>
        </w:rPr>
        <w:t>江南</w:t>
      </w:r>
      <w:r w:rsidR="00B26071" w:rsidRPr="004E6F07">
        <w:rPr>
          <w:rFonts w:cs="メイリオ" w:hint="eastAsia"/>
          <w:color w:val="000000" w:themeColor="text1"/>
          <w:kern w:val="0"/>
          <w:sz w:val="24"/>
          <w:szCs w:val="24"/>
        </w:rPr>
        <w:t>市長　様</w:t>
      </w:r>
    </w:p>
    <w:p w14:paraId="0D6676BA" w14:textId="77777777" w:rsidR="00B26071" w:rsidRPr="004E6F07" w:rsidRDefault="00B26071" w:rsidP="00B26071">
      <w:pPr>
        <w:autoSpaceDE w:val="0"/>
        <w:autoSpaceDN w:val="0"/>
        <w:adjustRightInd w:val="0"/>
        <w:jc w:val="left"/>
        <w:rPr>
          <w:rFonts w:cs="メイリオ"/>
          <w:color w:val="000000"/>
          <w:kern w:val="0"/>
          <w:sz w:val="24"/>
          <w:szCs w:val="24"/>
        </w:rPr>
      </w:pPr>
    </w:p>
    <w:p w14:paraId="512B85EC" w14:textId="0597E27D" w:rsidR="00B26071" w:rsidRPr="00CF7E60" w:rsidRDefault="00E02776" w:rsidP="00CF7E60">
      <w:pPr>
        <w:autoSpaceDE w:val="0"/>
        <w:autoSpaceDN w:val="0"/>
        <w:adjustRightInd w:val="0"/>
        <w:jc w:val="center"/>
        <w:rPr>
          <w:rFonts w:cs="メイリオ"/>
          <w:color w:val="000000" w:themeColor="text1"/>
          <w:kern w:val="0"/>
          <w:sz w:val="24"/>
          <w:szCs w:val="24"/>
        </w:rPr>
      </w:pPr>
      <w:r w:rsidRPr="004E6F07">
        <w:rPr>
          <w:rFonts w:cs="メイリオ" w:hint="eastAsia"/>
          <w:color w:val="000000" w:themeColor="text1"/>
          <w:kern w:val="0"/>
          <w:sz w:val="24"/>
          <w:szCs w:val="24"/>
        </w:rPr>
        <w:t>江南</w:t>
      </w:r>
      <w:r w:rsidR="00B26071" w:rsidRPr="004E6F07">
        <w:rPr>
          <w:rFonts w:cs="メイリオ" w:hint="eastAsia"/>
          <w:color w:val="000000" w:themeColor="text1"/>
          <w:kern w:val="0"/>
          <w:sz w:val="24"/>
          <w:szCs w:val="24"/>
        </w:rPr>
        <w:t>市</w:t>
      </w:r>
      <w:r w:rsidR="00B26071" w:rsidRPr="004E6F07">
        <w:rPr>
          <w:rFonts w:cs="ＭＳ 明朝" w:hint="eastAsia"/>
          <w:color w:val="000000" w:themeColor="text1"/>
          <w:sz w:val="24"/>
          <w:szCs w:val="24"/>
        </w:rPr>
        <w:t>ＳＤＧｓ</w:t>
      </w:r>
      <w:r w:rsidR="00CF7E60">
        <w:rPr>
          <w:rFonts w:cs="メイリオ" w:hint="eastAsia"/>
          <w:color w:val="000000" w:themeColor="text1"/>
          <w:kern w:val="0"/>
          <w:sz w:val="24"/>
          <w:szCs w:val="24"/>
        </w:rPr>
        <w:t>パートナー登録</w:t>
      </w:r>
      <w:r w:rsidR="00B26071" w:rsidRPr="004E6F07">
        <w:rPr>
          <w:rFonts w:cs="メイリオ" w:hint="eastAsia"/>
          <w:color w:val="000000" w:themeColor="text1"/>
          <w:kern w:val="0"/>
          <w:sz w:val="24"/>
          <w:szCs w:val="24"/>
        </w:rPr>
        <w:t>申請書</w:t>
      </w:r>
    </w:p>
    <w:p w14:paraId="36A243B3" w14:textId="77777777" w:rsidR="00E02776" w:rsidRPr="004E6F07" w:rsidRDefault="00E02776" w:rsidP="00B26071">
      <w:pPr>
        <w:autoSpaceDE w:val="0"/>
        <w:autoSpaceDN w:val="0"/>
        <w:adjustRightInd w:val="0"/>
        <w:jc w:val="left"/>
        <w:rPr>
          <w:rFonts w:cs="メイリオ"/>
          <w:color w:val="000000"/>
          <w:kern w:val="0"/>
          <w:sz w:val="24"/>
          <w:szCs w:val="24"/>
        </w:rPr>
      </w:pPr>
    </w:p>
    <w:p w14:paraId="7284F81A" w14:textId="722EEB70" w:rsidR="00193ECD" w:rsidRDefault="00E02776" w:rsidP="00193ECD">
      <w:pPr>
        <w:autoSpaceDE w:val="0"/>
        <w:autoSpaceDN w:val="0"/>
        <w:adjustRightInd w:val="0"/>
        <w:ind w:firstLineChars="100" w:firstLine="240"/>
        <w:jc w:val="left"/>
        <w:rPr>
          <w:rFonts w:cs="メイリオ"/>
          <w:color w:val="000000"/>
          <w:kern w:val="0"/>
          <w:sz w:val="24"/>
          <w:szCs w:val="24"/>
        </w:rPr>
      </w:pPr>
      <w:r w:rsidRPr="004E6F07">
        <w:rPr>
          <w:rFonts w:cs="メイリオ" w:hint="eastAsia"/>
          <w:color w:val="000000" w:themeColor="text1"/>
          <w:kern w:val="0"/>
          <w:sz w:val="24"/>
          <w:szCs w:val="24"/>
        </w:rPr>
        <w:t>江南</w:t>
      </w:r>
      <w:r w:rsidR="00B26071" w:rsidRPr="004E6F07">
        <w:rPr>
          <w:rFonts w:cs="メイリオ" w:hint="eastAsia"/>
          <w:color w:val="000000" w:themeColor="text1"/>
          <w:kern w:val="0"/>
          <w:sz w:val="24"/>
          <w:szCs w:val="24"/>
        </w:rPr>
        <w:t>市</w:t>
      </w:r>
      <w:r w:rsidR="00B26071" w:rsidRPr="004E6F07">
        <w:rPr>
          <w:rFonts w:cs="ＭＳ 明朝" w:hint="eastAsia"/>
          <w:color w:val="000000" w:themeColor="text1"/>
          <w:sz w:val="24"/>
          <w:szCs w:val="24"/>
        </w:rPr>
        <w:t>ＳＤＧｓ</w:t>
      </w:r>
      <w:r w:rsidR="00B26071" w:rsidRPr="004E6F07">
        <w:rPr>
          <w:rFonts w:cs="メイリオ" w:hint="eastAsia"/>
          <w:color w:val="000000" w:themeColor="text1"/>
          <w:kern w:val="0"/>
          <w:sz w:val="24"/>
          <w:szCs w:val="24"/>
        </w:rPr>
        <w:t>登録制度</w:t>
      </w:r>
      <w:r w:rsidR="00E36E8F" w:rsidRPr="004E6F07">
        <w:rPr>
          <w:rFonts w:cs="メイリオ" w:hint="eastAsia"/>
          <w:color w:val="000000" w:themeColor="text1"/>
          <w:kern w:val="0"/>
          <w:sz w:val="24"/>
          <w:szCs w:val="24"/>
        </w:rPr>
        <w:t>実施</w:t>
      </w:r>
      <w:r w:rsidR="00B26071" w:rsidRPr="004E6F07">
        <w:rPr>
          <w:rFonts w:cs="メイリオ" w:hint="eastAsia"/>
          <w:color w:val="000000" w:themeColor="text1"/>
          <w:kern w:val="0"/>
          <w:sz w:val="24"/>
          <w:szCs w:val="24"/>
        </w:rPr>
        <w:t>要綱の規定により、</w:t>
      </w:r>
      <w:r w:rsidR="00193ECD">
        <w:rPr>
          <w:rFonts w:cs="メイリオ" w:hint="eastAsia"/>
          <w:color w:val="000000" w:themeColor="text1"/>
          <w:kern w:val="0"/>
          <w:sz w:val="24"/>
          <w:szCs w:val="24"/>
        </w:rPr>
        <w:t>以下</w:t>
      </w:r>
      <w:r w:rsidR="00CF7E60">
        <w:rPr>
          <w:rFonts w:cs="メイリオ" w:hint="eastAsia"/>
          <w:color w:val="000000" w:themeColor="text1"/>
          <w:kern w:val="0"/>
          <w:sz w:val="24"/>
          <w:szCs w:val="24"/>
        </w:rPr>
        <w:t>のとおり</w:t>
      </w:r>
      <w:r w:rsidRPr="004E6F07">
        <w:rPr>
          <w:rFonts w:cs="メイリオ" w:hint="eastAsia"/>
          <w:color w:val="000000" w:themeColor="text1"/>
          <w:kern w:val="0"/>
          <w:sz w:val="24"/>
          <w:szCs w:val="24"/>
        </w:rPr>
        <w:t>江南</w:t>
      </w:r>
      <w:r w:rsidR="00B26071" w:rsidRPr="004E6F07">
        <w:rPr>
          <w:rFonts w:cs="メイリオ" w:hint="eastAsia"/>
          <w:color w:val="000000" w:themeColor="text1"/>
          <w:kern w:val="0"/>
          <w:sz w:val="24"/>
          <w:szCs w:val="24"/>
        </w:rPr>
        <w:t>市</w:t>
      </w:r>
      <w:r w:rsidR="00B26071" w:rsidRPr="004E6F07">
        <w:rPr>
          <w:rFonts w:cs="ＭＳ 明朝" w:hint="eastAsia"/>
          <w:color w:val="000000" w:themeColor="text1"/>
          <w:sz w:val="24"/>
          <w:szCs w:val="24"/>
        </w:rPr>
        <w:t>ＳＤＧｓ</w:t>
      </w:r>
      <w:r w:rsidR="004B21BC" w:rsidRPr="004E6F07">
        <w:rPr>
          <w:rFonts w:cs="メイリオ" w:hint="eastAsia"/>
          <w:color w:val="000000" w:themeColor="text1"/>
          <w:kern w:val="0"/>
          <w:sz w:val="24"/>
          <w:szCs w:val="24"/>
        </w:rPr>
        <w:t>パートナー</w:t>
      </w:r>
      <w:r w:rsidR="00B26071" w:rsidRPr="004E6F07">
        <w:rPr>
          <w:rFonts w:cs="メイリオ" w:hint="eastAsia"/>
          <w:color w:val="000000" w:themeColor="text1"/>
          <w:kern w:val="0"/>
          <w:sz w:val="24"/>
          <w:szCs w:val="24"/>
        </w:rPr>
        <w:t>として登</w:t>
      </w:r>
      <w:r w:rsidR="00B26071" w:rsidRPr="004E6F07">
        <w:rPr>
          <w:rFonts w:cs="メイリオ" w:hint="eastAsia"/>
          <w:color w:val="000000"/>
          <w:kern w:val="0"/>
          <w:sz w:val="24"/>
          <w:szCs w:val="24"/>
        </w:rPr>
        <w:t>録申請します</w:t>
      </w:r>
      <w:r w:rsidR="00CF7E60">
        <w:rPr>
          <w:rFonts w:cs="メイリオ" w:hint="eastAsia"/>
          <w:color w:val="000000"/>
          <w:kern w:val="0"/>
          <w:sz w:val="24"/>
          <w:szCs w:val="24"/>
        </w:rPr>
        <w:t>。</w:t>
      </w:r>
    </w:p>
    <w:p w14:paraId="5E6D23F1" w14:textId="4E759EFA" w:rsidR="00E02776" w:rsidRPr="004E6F07" w:rsidRDefault="00193ECD" w:rsidP="00193ECD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cs="メイリオ"/>
          <w:color w:val="000000"/>
          <w:kern w:val="0"/>
          <w:sz w:val="24"/>
          <w:szCs w:val="24"/>
        </w:rPr>
      </w:pPr>
      <w:r>
        <w:rPr>
          <w:rFonts w:cs="メイリオ" w:hint="eastAsia"/>
          <w:color w:val="000000"/>
          <w:kern w:val="0"/>
          <w:sz w:val="24"/>
          <w:szCs w:val="24"/>
        </w:rPr>
        <w:t>【</w:t>
      </w:r>
      <w:r w:rsidRPr="00193ECD">
        <w:rPr>
          <w:rFonts w:cs="メイリオ" w:hint="eastAsia"/>
          <w:color w:val="000000"/>
          <w:kern w:val="0"/>
          <w:sz w:val="24"/>
          <w:szCs w:val="24"/>
        </w:rPr>
        <w:t>申請内容】</w:t>
      </w:r>
      <w:r w:rsidRPr="00CC47A2">
        <w:rPr>
          <w:rFonts w:cs="メイリオ" w:hint="eastAsia"/>
          <w:color w:val="000000"/>
          <w:kern w:val="0"/>
          <w:sz w:val="18"/>
          <w:szCs w:val="18"/>
        </w:rPr>
        <w:t>※該当する申請内容</w:t>
      </w:r>
      <w:r w:rsidR="00B26071" w:rsidRPr="00CC47A2">
        <w:rPr>
          <w:rFonts w:cs="メイリオ" w:hint="eastAsia"/>
          <w:color w:val="000000"/>
          <w:kern w:val="0"/>
          <w:sz w:val="18"/>
          <w:szCs w:val="18"/>
        </w:rPr>
        <w:t>に</w:t>
      </w:r>
      <w:r w:rsidR="006905BF" w:rsidRPr="00CC47A2">
        <w:rPr>
          <w:rFonts w:hint="eastAsia"/>
          <w:sz w:val="18"/>
          <w:szCs w:val="18"/>
        </w:rPr>
        <w:t>✔</w:t>
      </w:r>
      <w:r w:rsidR="00B26071" w:rsidRPr="00CC47A2">
        <w:rPr>
          <w:rFonts w:cs="メイリオ" w:hint="eastAsia"/>
          <w:color w:val="000000"/>
          <w:kern w:val="0"/>
          <w:sz w:val="18"/>
          <w:szCs w:val="18"/>
        </w:rPr>
        <w:t>を付してください</w:t>
      </w:r>
      <w:r w:rsidR="005D2BC8" w:rsidRPr="00CC47A2">
        <w:rPr>
          <w:rFonts w:cs="メイリオ" w:hint="eastAsia"/>
          <w:color w:val="000000"/>
          <w:kern w:val="0"/>
          <w:sz w:val="18"/>
          <w:szCs w:val="18"/>
        </w:rPr>
        <w:t>。</w:t>
      </w:r>
    </w:p>
    <w:p w14:paraId="77614277" w14:textId="77777777" w:rsidR="00B26071" w:rsidRPr="004E6F07" w:rsidRDefault="00B26071" w:rsidP="00193ECD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cs="メイリオ"/>
          <w:color w:val="000000"/>
          <w:kern w:val="0"/>
          <w:sz w:val="24"/>
          <w:szCs w:val="24"/>
        </w:rPr>
      </w:pPr>
      <w:r w:rsidRPr="004E6F07">
        <w:rPr>
          <w:rFonts w:cs="ＭＳ ゴシック" w:hint="eastAsia"/>
          <w:color w:val="000000"/>
          <w:kern w:val="0"/>
          <w:sz w:val="24"/>
          <w:szCs w:val="24"/>
        </w:rPr>
        <w:t>☐</w:t>
      </w:r>
      <w:r w:rsidRPr="004E6F07">
        <w:rPr>
          <w:rFonts w:cs="メイリオ" w:hint="eastAsia"/>
          <w:color w:val="000000"/>
          <w:kern w:val="0"/>
          <w:sz w:val="24"/>
          <w:szCs w:val="24"/>
        </w:rPr>
        <w:t>新規登録</w:t>
      </w:r>
    </w:p>
    <w:p w14:paraId="693FC28B" w14:textId="77777777" w:rsidR="00B26071" w:rsidRPr="004E6F07" w:rsidRDefault="00B26071" w:rsidP="00193ECD">
      <w:pPr>
        <w:autoSpaceDE w:val="0"/>
        <w:autoSpaceDN w:val="0"/>
        <w:adjustRightInd w:val="0"/>
        <w:spacing w:beforeLines="50" w:before="180"/>
        <w:jc w:val="left"/>
        <w:rPr>
          <w:rFonts w:cs="メイリオ"/>
          <w:color w:val="000000"/>
          <w:kern w:val="0"/>
          <w:sz w:val="24"/>
          <w:szCs w:val="24"/>
        </w:rPr>
      </w:pPr>
      <w:r w:rsidRPr="004E6F07">
        <w:rPr>
          <w:rFonts w:cs="ＭＳ ゴシック" w:hint="eastAsia"/>
          <w:color w:val="000000"/>
          <w:kern w:val="0"/>
          <w:sz w:val="24"/>
          <w:szCs w:val="24"/>
        </w:rPr>
        <w:t>☐</w:t>
      </w:r>
      <w:r w:rsidRPr="004E6F07">
        <w:rPr>
          <w:rFonts w:cs="メイリオ" w:hint="eastAsia"/>
          <w:color w:val="000000"/>
          <w:kern w:val="0"/>
          <w:sz w:val="24"/>
          <w:szCs w:val="24"/>
        </w:rPr>
        <w:t>登録の更新</w:t>
      </w:r>
    </w:p>
    <w:p w14:paraId="4E173D51" w14:textId="77777777" w:rsidR="00B26071" w:rsidRPr="004E6F07" w:rsidRDefault="00B26071" w:rsidP="00B26071">
      <w:pPr>
        <w:autoSpaceDE w:val="0"/>
        <w:autoSpaceDN w:val="0"/>
        <w:adjustRightInd w:val="0"/>
        <w:jc w:val="left"/>
        <w:rPr>
          <w:rFonts w:cs="メイリオ"/>
          <w:color w:val="000000"/>
          <w:kern w:val="0"/>
          <w:sz w:val="24"/>
          <w:szCs w:val="24"/>
        </w:rPr>
      </w:pPr>
    </w:p>
    <w:p w14:paraId="6C9818B3" w14:textId="77777777" w:rsidR="00B26071" w:rsidRPr="004E6F07" w:rsidRDefault="00B26071" w:rsidP="00B26071">
      <w:pPr>
        <w:autoSpaceDE w:val="0"/>
        <w:autoSpaceDN w:val="0"/>
        <w:adjustRightInd w:val="0"/>
        <w:jc w:val="left"/>
        <w:rPr>
          <w:rFonts w:cs="メイリオ"/>
          <w:color w:val="000000"/>
          <w:kern w:val="0"/>
          <w:sz w:val="24"/>
          <w:szCs w:val="24"/>
        </w:rPr>
      </w:pPr>
      <w:r w:rsidRPr="004E6F07">
        <w:rPr>
          <w:rFonts w:cs="メイリオ" w:hint="eastAsia"/>
          <w:color w:val="000000"/>
          <w:kern w:val="0"/>
          <w:sz w:val="24"/>
          <w:szCs w:val="24"/>
        </w:rPr>
        <w:t>【申請者の概要】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42"/>
        <w:gridCol w:w="1418"/>
        <w:gridCol w:w="2835"/>
      </w:tblGrid>
      <w:tr w:rsidR="00193ECD" w:rsidRPr="004E6F07" w14:paraId="38254619" w14:textId="77777777" w:rsidTr="004329BD">
        <w:trPr>
          <w:trHeight w:val="325"/>
        </w:trPr>
        <w:tc>
          <w:tcPr>
            <w:tcW w:w="2127" w:type="dxa"/>
            <w:tcBorders>
              <w:top w:val="single" w:sz="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F887C9" w14:textId="01976933" w:rsidR="00193ECD" w:rsidRPr="004E6F07" w:rsidRDefault="00193ECD" w:rsidP="00193ECD">
            <w:pPr>
              <w:autoSpaceDE w:val="0"/>
              <w:autoSpaceDN w:val="0"/>
              <w:adjustRightInd w:val="0"/>
              <w:jc w:val="center"/>
              <w:rPr>
                <w:rFonts w:cs="メイリオ"/>
                <w:color w:val="000000"/>
                <w:kern w:val="0"/>
                <w:sz w:val="24"/>
                <w:szCs w:val="24"/>
              </w:rPr>
            </w:pPr>
            <w:r w:rsidRPr="00F47786">
              <w:rPr>
                <w:rFonts w:hint="eastAsia"/>
              </w:rPr>
              <w:t>（フリガナ）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7DEE21" w14:textId="7E8C0793" w:rsidR="00193ECD" w:rsidRPr="004E6F07" w:rsidRDefault="00193ECD" w:rsidP="002B62CE">
            <w:pPr>
              <w:autoSpaceDE w:val="0"/>
              <w:autoSpaceDN w:val="0"/>
              <w:adjustRightInd w:val="0"/>
              <w:jc w:val="left"/>
              <w:rPr>
                <w:rFonts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193ECD" w:rsidRPr="004E6F07" w14:paraId="439D632C" w14:textId="77777777" w:rsidTr="004329BD">
        <w:trPr>
          <w:trHeight w:val="524"/>
        </w:trPr>
        <w:tc>
          <w:tcPr>
            <w:tcW w:w="2127" w:type="dxa"/>
            <w:tcBorders>
              <w:top w:val="dotted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65DCB90" w14:textId="49E6ADD9" w:rsidR="00193ECD" w:rsidRPr="004E6F07" w:rsidRDefault="00193ECD" w:rsidP="00193ECD">
            <w:pPr>
              <w:autoSpaceDE w:val="0"/>
              <w:autoSpaceDN w:val="0"/>
              <w:adjustRightInd w:val="0"/>
              <w:jc w:val="center"/>
              <w:rPr>
                <w:rFonts w:cs="メイリオ"/>
                <w:color w:val="000000"/>
                <w:kern w:val="0"/>
                <w:sz w:val="24"/>
                <w:szCs w:val="24"/>
              </w:rPr>
            </w:pPr>
            <w:r w:rsidRPr="00F47786">
              <w:rPr>
                <w:rFonts w:hint="eastAsia"/>
              </w:rPr>
              <w:t>企業</w:t>
            </w:r>
            <w:r>
              <w:rPr>
                <w:rFonts w:hint="eastAsia"/>
              </w:rPr>
              <w:t>名・</w:t>
            </w:r>
            <w:r w:rsidRPr="00F47786">
              <w:rPr>
                <w:rFonts w:hint="eastAsia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571A6B" w14:textId="77777777" w:rsidR="00193ECD" w:rsidRPr="004E6F07" w:rsidRDefault="00193ECD" w:rsidP="002B62CE">
            <w:pPr>
              <w:autoSpaceDE w:val="0"/>
              <w:autoSpaceDN w:val="0"/>
              <w:adjustRightInd w:val="0"/>
              <w:jc w:val="left"/>
              <w:rPr>
                <w:rFonts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193ECD" w:rsidRPr="004E6F07" w14:paraId="780F004C" w14:textId="77777777" w:rsidTr="004329BD">
        <w:trPr>
          <w:trHeight w:val="201"/>
        </w:trPr>
        <w:tc>
          <w:tcPr>
            <w:tcW w:w="2127" w:type="dxa"/>
            <w:tcBorders>
              <w:top w:val="single" w:sz="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FF0C52" w14:textId="7C739ACE" w:rsidR="00193ECD" w:rsidRPr="00193ECD" w:rsidRDefault="00193ECD" w:rsidP="00193ECD">
            <w:pPr>
              <w:autoSpaceDE w:val="0"/>
              <w:autoSpaceDN w:val="0"/>
              <w:adjustRightInd w:val="0"/>
              <w:jc w:val="center"/>
              <w:rPr>
                <w:rFonts w:cs="メイリオ"/>
                <w:color w:val="000000"/>
                <w:kern w:val="0"/>
                <w:szCs w:val="21"/>
              </w:rPr>
            </w:pPr>
            <w:r w:rsidRPr="00193ECD"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B885418" w14:textId="77777777" w:rsidR="00193ECD" w:rsidRPr="004E6F07" w:rsidRDefault="00193ECD" w:rsidP="00193EC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93ECD" w:rsidRPr="004E6F07" w14:paraId="0140D162" w14:textId="77777777" w:rsidTr="004329BD">
        <w:trPr>
          <w:trHeight w:val="500"/>
        </w:trPr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9AAFC" w14:textId="0AB0F521" w:rsidR="00193ECD" w:rsidRPr="00193ECD" w:rsidRDefault="00193ECD" w:rsidP="00193ECD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 w:rsidRPr="00193ECD">
              <w:rPr>
                <w:rFonts w:hint="eastAsia"/>
                <w:kern w:val="0"/>
                <w:szCs w:val="21"/>
              </w:rPr>
              <w:t>代表者</w:t>
            </w:r>
            <w:r w:rsidR="00C86457">
              <w:rPr>
                <w:rFonts w:hint="eastAsia"/>
                <w:kern w:val="0"/>
                <w:szCs w:val="21"/>
              </w:rPr>
              <w:t>役職</w:t>
            </w:r>
            <w:r w:rsidRPr="00193ECD">
              <w:rPr>
                <w:rFonts w:hint="eastAsia"/>
                <w:kern w:val="0"/>
                <w:szCs w:val="21"/>
              </w:rPr>
              <w:t>・氏名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713667" w14:textId="4AB4652F" w:rsidR="00193ECD" w:rsidRPr="004E6F07" w:rsidRDefault="00193ECD" w:rsidP="00193EC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06072" w:rsidRPr="004E6F07" w14:paraId="77B57ED3" w14:textId="77777777" w:rsidTr="004329BD">
        <w:trPr>
          <w:trHeight w:val="875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B4CCE" w14:textId="615B3F99" w:rsidR="00106072" w:rsidRPr="00106072" w:rsidRDefault="00106072" w:rsidP="00106072">
            <w:pPr>
              <w:autoSpaceDE w:val="0"/>
              <w:autoSpaceDN w:val="0"/>
              <w:adjustRightInd w:val="0"/>
              <w:jc w:val="center"/>
              <w:rPr>
                <w:rFonts w:cs="メイリオ"/>
                <w:color w:val="000000"/>
                <w:kern w:val="0"/>
                <w:szCs w:val="21"/>
              </w:rPr>
            </w:pPr>
            <w:r w:rsidRPr="00106072">
              <w:rPr>
                <w:rFonts w:hint="eastAsia"/>
                <w:szCs w:val="21"/>
              </w:rPr>
              <w:t>所在地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</w:tcPr>
          <w:p w14:paraId="650E7BEF" w14:textId="04A3B0DE" w:rsidR="00106072" w:rsidRPr="00106072" w:rsidRDefault="00106072" w:rsidP="00106072">
            <w:pPr>
              <w:autoSpaceDE w:val="0"/>
              <w:autoSpaceDN w:val="0"/>
              <w:adjustRightInd w:val="0"/>
              <w:snapToGrid w:val="0"/>
              <w:ind w:firstLineChars="50" w:firstLine="105"/>
              <w:jc w:val="left"/>
              <w:rPr>
                <w:kern w:val="0"/>
                <w:szCs w:val="21"/>
              </w:rPr>
            </w:pPr>
            <w:r w:rsidRPr="00106072">
              <w:rPr>
                <w:szCs w:val="21"/>
              </w:rPr>
              <w:t>〒</w:t>
            </w:r>
          </w:p>
        </w:tc>
      </w:tr>
      <w:tr w:rsidR="00106072" w:rsidRPr="004E6F07" w14:paraId="1DC3F03D" w14:textId="4BE1B59D" w:rsidTr="004329BD">
        <w:trPr>
          <w:trHeight w:val="136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CF604A" w14:textId="59E74D4F" w:rsidR="00106072" w:rsidRPr="00106072" w:rsidRDefault="00106072" w:rsidP="00106072">
            <w:pPr>
              <w:autoSpaceDE w:val="0"/>
              <w:autoSpaceDN w:val="0"/>
              <w:adjustRightInd w:val="0"/>
              <w:jc w:val="center"/>
              <w:rPr>
                <w:rFonts w:cs="メイリオ"/>
                <w:color w:val="000000"/>
                <w:kern w:val="0"/>
                <w:szCs w:val="21"/>
              </w:rPr>
            </w:pPr>
            <w:r>
              <w:rPr>
                <w:rFonts w:cs="メイリオ" w:hint="eastAsia"/>
                <w:color w:val="000000"/>
                <w:kern w:val="0"/>
                <w:szCs w:val="21"/>
              </w:rPr>
              <w:t>（フリガナ）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vAlign w:val="center"/>
          </w:tcPr>
          <w:p w14:paraId="16AD9F46" w14:textId="77777777" w:rsidR="00106072" w:rsidRPr="004E6F07" w:rsidRDefault="00106072" w:rsidP="0010607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337DED" w14:textId="33306109" w:rsidR="00106072" w:rsidRPr="00C47DD3" w:rsidRDefault="00106072" w:rsidP="00F85AB1">
            <w:pPr>
              <w:shd w:val="clear" w:color="auto" w:fill="F2F2F2" w:themeFill="background1" w:themeFillShade="F2"/>
              <w:jc w:val="center"/>
              <w:rPr>
                <w:szCs w:val="21"/>
              </w:rPr>
            </w:pPr>
            <w:r w:rsidRPr="00C47DD3">
              <w:rPr>
                <w:rFonts w:hint="eastAsia"/>
                <w:szCs w:val="21"/>
              </w:rPr>
              <w:t>電話番号</w:t>
            </w:r>
          </w:p>
          <w:p w14:paraId="5A008A29" w14:textId="72197725" w:rsidR="00106072" w:rsidRPr="004E6F07" w:rsidRDefault="00106072" w:rsidP="00F85AB1">
            <w:pPr>
              <w:shd w:val="clear" w:color="auto" w:fill="F2F2F2" w:themeFill="background1" w:themeFillShade="F2"/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601045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部署・自宅</w:t>
            </w:r>
            <w:r w:rsidRPr="00601045">
              <w:rPr>
                <w:rFonts w:hint="eastAsia"/>
                <w:sz w:val="20"/>
              </w:rPr>
              <w:t>）</w:t>
            </w:r>
          </w:p>
        </w:tc>
        <w:tc>
          <w:tcPr>
            <w:tcW w:w="2835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7D0907" w14:textId="77777777" w:rsidR="00106072" w:rsidRDefault="0010607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2D012F37" w14:textId="1D5AB297" w:rsidR="00106072" w:rsidRPr="004E6F07" w:rsidRDefault="00106072" w:rsidP="0010607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（　　　　</w:t>
            </w:r>
            <w:r w:rsidR="005D2BC8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）</w:t>
            </w:r>
          </w:p>
        </w:tc>
      </w:tr>
      <w:tr w:rsidR="00106072" w:rsidRPr="004E6F07" w14:paraId="5C1C577D" w14:textId="35778022" w:rsidTr="004329BD">
        <w:trPr>
          <w:trHeight w:val="482"/>
        </w:trPr>
        <w:tc>
          <w:tcPr>
            <w:tcW w:w="2127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385530" w14:textId="7C67DE4D" w:rsidR="00106072" w:rsidRPr="00106072" w:rsidRDefault="00C2449E" w:rsidP="0010607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担当者部署・氏名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vAlign w:val="center"/>
          </w:tcPr>
          <w:p w14:paraId="1028FE30" w14:textId="77777777" w:rsidR="00106072" w:rsidRPr="004E6F07" w:rsidRDefault="00106072" w:rsidP="0010607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0FAC328F" w14:textId="77777777" w:rsidR="00106072" w:rsidRPr="004E6F07" w:rsidRDefault="00106072" w:rsidP="0010607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dotted" w:sz="4" w:space="0" w:color="auto"/>
            </w:tcBorders>
          </w:tcPr>
          <w:p w14:paraId="447B5E69" w14:textId="77777777" w:rsidR="00106072" w:rsidRPr="004E6F07" w:rsidRDefault="00106072" w:rsidP="0010607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5D2BC8" w:rsidRPr="004E6F07" w14:paraId="4CF463C2" w14:textId="77777777" w:rsidTr="004329BD">
        <w:trPr>
          <w:trHeight w:val="482"/>
        </w:trPr>
        <w:tc>
          <w:tcPr>
            <w:tcW w:w="2127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F941E5" w14:textId="199EC125" w:rsidR="005D2BC8" w:rsidRDefault="005D2BC8" w:rsidP="0010607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メールアドレス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</w:tcBorders>
            <w:vAlign w:val="center"/>
          </w:tcPr>
          <w:p w14:paraId="33408328" w14:textId="77777777" w:rsidR="005D2BC8" w:rsidRPr="004E6F07" w:rsidRDefault="005D2BC8" w:rsidP="0010607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C47DD3" w:rsidRPr="004E6F07" w14:paraId="7329CCB1" w14:textId="77777777" w:rsidTr="004329BD">
        <w:trPr>
          <w:trHeight w:val="482"/>
        </w:trPr>
        <w:tc>
          <w:tcPr>
            <w:tcW w:w="2127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71F3ABD" w14:textId="2DC7F7C4" w:rsidR="00C47DD3" w:rsidRDefault="00C47DD3" w:rsidP="00C47DD3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 w:rsidRPr="00C47DD3">
              <w:rPr>
                <w:rFonts w:hint="eastAsia"/>
                <w:kern w:val="0"/>
                <w:szCs w:val="21"/>
              </w:rPr>
              <w:t>公式</w:t>
            </w:r>
            <w:r>
              <w:rPr>
                <w:rFonts w:hint="eastAsia"/>
                <w:kern w:val="0"/>
                <w:szCs w:val="21"/>
              </w:rPr>
              <w:t>ＨＰ</w:t>
            </w:r>
            <w:r w:rsidRPr="00C47DD3">
              <w:rPr>
                <w:kern w:val="0"/>
                <w:szCs w:val="21"/>
              </w:rPr>
              <w:t>等</w:t>
            </w:r>
            <w:r>
              <w:rPr>
                <w:rFonts w:hint="eastAsia"/>
                <w:kern w:val="0"/>
                <w:szCs w:val="21"/>
              </w:rPr>
              <w:t xml:space="preserve"> ＵＲＬ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</w:tcBorders>
            <w:vAlign w:val="center"/>
          </w:tcPr>
          <w:p w14:paraId="041D4D44" w14:textId="77777777" w:rsidR="00C47DD3" w:rsidRPr="004E6F07" w:rsidRDefault="00C47DD3" w:rsidP="0010607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5D2BC8" w:rsidRPr="004E6F07" w14:paraId="6014A20C" w14:textId="77777777" w:rsidTr="004329BD">
        <w:trPr>
          <w:trHeight w:val="482"/>
        </w:trPr>
        <w:tc>
          <w:tcPr>
            <w:tcW w:w="2127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F41830" w14:textId="77777777" w:rsidR="005D2BC8" w:rsidRDefault="005D2BC8" w:rsidP="0010607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区分</w:t>
            </w:r>
          </w:p>
          <w:p w14:paraId="70F17523" w14:textId="5B75C356" w:rsidR="006905BF" w:rsidRDefault="006905BF" w:rsidP="00BD1D8D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center"/>
              <w:rPr>
                <w:kern w:val="0"/>
                <w:szCs w:val="21"/>
              </w:rPr>
            </w:pPr>
            <w:r w:rsidRPr="002B62CE">
              <w:rPr>
                <w:rFonts w:hint="eastAsia"/>
                <w:sz w:val="18"/>
                <w:szCs w:val="18"/>
              </w:rPr>
              <w:t>（該当する分野に✔）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</w:tcBorders>
          </w:tcPr>
          <w:p w14:paraId="176DA816" w14:textId="05C8232B" w:rsidR="005D2BC8" w:rsidRDefault="003F4496" w:rsidP="005D2BC8">
            <w:pPr>
              <w:ind w:firstLineChars="50" w:firstLine="105"/>
              <w:rPr>
                <w:rFonts w:cs="Times New Roman"/>
                <w:szCs w:val="13"/>
              </w:rPr>
            </w:pPr>
            <w:r>
              <w:rPr>
                <w:rFonts w:cs="Times New Roman" w:hint="eastAsia"/>
                <w:noProof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562223" wp14:editId="0582700C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22225</wp:posOffset>
                      </wp:positionV>
                      <wp:extent cx="3409950" cy="3905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0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34E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3.85pt;margin-top:1.75pt;width:268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5D2BC8" w:rsidRPr="005D2BC8">
              <w:rPr>
                <w:rFonts w:cs="Times New Roman" w:hint="eastAsia"/>
                <w:szCs w:val="13"/>
              </w:rPr>
              <w:t>☐営利法人</w:t>
            </w:r>
            <w:r w:rsidR="005D2BC8">
              <w:rPr>
                <w:rFonts w:cs="Times New Roman" w:hint="eastAsia"/>
                <w:szCs w:val="13"/>
              </w:rPr>
              <w:t xml:space="preserve">　</w:t>
            </w:r>
            <w:r>
              <w:rPr>
                <w:rFonts w:cs="Times New Roman" w:hint="eastAsia"/>
                <w:szCs w:val="13"/>
              </w:rPr>
              <w:t xml:space="preserve">　</w:t>
            </w:r>
            <w:r w:rsidR="00405550">
              <w:rPr>
                <w:rFonts w:cs="Times New Roman" w:hint="eastAsia"/>
                <w:szCs w:val="13"/>
              </w:rPr>
              <w:t>□農林水産、</w:t>
            </w:r>
            <w:r w:rsidR="008466F3">
              <w:rPr>
                <w:rFonts w:cs="Times New Roman" w:hint="eastAsia"/>
                <w:szCs w:val="13"/>
              </w:rPr>
              <w:t>□</w:t>
            </w:r>
            <w:r w:rsidR="00405550">
              <w:rPr>
                <w:rFonts w:cs="Times New Roman" w:hint="eastAsia"/>
                <w:szCs w:val="13"/>
              </w:rPr>
              <w:t>土木建築、□製造、□小売、□運輸、</w:t>
            </w:r>
          </w:p>
          <w:p w14:paraId="73BF6B7B" w14:textId="428E1383" w:rsidR="005D2BC8" w:rsidRPr="005D2BC8" w:rsidRDefault="005D2BC8" w:rsidP="005D2BC8">
            <w:pPr>
              <w:ind w:firstLineChars="50" w:firstLine="105"/>
              <w:rPr>
                <w:rFonts w:cs="Times New Roman"/>
                <w:szCs w:val="13"/>
              </w:rPr>
            </w:pPr>
            <w:r w:rsidRPr="005D2BC8">
              <w:rPr>
                <w:rFonts w:cs="Times New Roman" w:hint="eastAsia"/>
                <w:szCs w:val="13"/>
              </w:rPr>
              <w:t>☐個人事業主</w:t>
            </w:r>
            <w:r w:rsidR="008466F3">
              <w:rPr>
                <w:rFonts w:cs="Times New Roman" w:hint="eastAsia"/>
                <w:szCs w:val="13"/>
              </w:rPr>
              <w:t xml:space="preserve">　□</w:t>
            </w:r>
            <w:r w:rsidR="00405550">
              <w:rPr>
                <w:rFonts w:cs="Times New Roman" w:hint="eastAsia"/>
                <w:szCs w:val="13"/>
              </w:rPr>
              <w:t>エネルギー、□金融、□不動産、</w:t>
            </w:r>
            <w:r w:rsidR="004329BD">
              <w:rPr>
                <w:rFonts w:cs="Times New Roman" w:hint="eastAsia"/>
                <w:szCs w:val="13"/>
              </w:rPr>
              <w:t>□</w:t>
            </w:r>
            <w:r w:rsidR="00405550">
              <w:rPr>
                <w:rFonts w:cs="Times New Roman" w:hint="eastAsia"/>
                <w:szCs w:val="13"/>
              </w:rPr>
              <w:t>サービス</w:t>
            </w:r>
            <w:r w:rsidR="00FB7D54">
              <w:rPr>
                <w:rFonts w:cs="Times New Roman" w:hint="eastAsia"/>
                <w:szCs w:val="13"/>
              </w:rPr>
              <w:t>、□</w:t>
            </w:r>
            <w:r w:rsidR="00BF21DF">
              <w:rPr>
                <w:rFonts w:cs="Times New Roman" w:hint="eastAsia"/>
                <w:szCs w:val="13"/>
              </w:rPr>
              <w:t>他</w:t>
            </w:r>
          </w:p>
          <w:p w14:paraId="118B33D0" w14:textId="7FEFCD9D" w:rsidR="005D2BC8" w:rsidRPr="005D2BC8" w:rsidRDefault="005D2BC8" w:rsidP="005D2BC8">
            <w:pPr>
              <w:ind w:firstLineChars="50" w:firstLine="105"/>
              <w:rPr>
                <w:rFonts w:cs="Times New Roman"/>
                <w:szCs w:val="13"/>
              </w:rPr>
            </w:pPr>
            <w:r w:rsidRPr="005D2BC8">
              <w:rPr>
                <w:rFonts w:cs="Times New Roman" w:hint="eastAsia"/>
                <w:szCs w:val="13"/>
              </w:rPr>
              <w:t>☐非営利法人　☐法人格のない非営利活動団体</w:t>
            </w:r>
          </w:p>
          <w:p w14:paraId="7A27B340" w14:textId="7B658016" w:rsidR="005D2BC8" w:rsidRPr="004E6F07" w:rsidRDefault="005D2BC8" w:rsidP="005D2BC8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kern w:val="0"/>
                <w:sz w:val="24"/>
                <w:szCs w:val="24"/>
              </w:rPr>
            </w:pPr>
            <w:r w:rsidRPr="005D2BC8">
              <w:rPr>
                <w:rFonts w:cs="Times New Roman" w:hint="eastAsia"/>
                <w:szCs w:val="13"/>
              </w:rPr>
              <w:t>☐その他（</w:t>
            </w:r>
            <w:r>
              <w:rPr>
                <w:rFonts w:cs="Times New Roman" w:hint="eastAsia"/>
                <w:szCs w:val="13"/>
              </w:rPr>
              <w:t>具体的</w:t>
            </w:r>
            <w:r w:rsidRPr="005D2BC8">
              <w:rPr>
                <w:rFonts w:cs="Times New Roman" w:hint="eastAsia"/>
                <w:szCs w:val="13"/>
              </w:rPr>
              <w:t>：</w:t>
            </w:r>
            <w:r>
              <w:rPr>
                <w:rFonts w:cs="Times New Roman" w:hint="eastAsia"/>
                <w:szCs w:val="13"/>
              </w:rPr>
              <w:t xml:space="preserve">　　　　　　　　　　　　</w:t>
            </w:r>
            <w:r w:rsidRPr="005D2BC8">
              <w:rPr>
                <w:rFonts w:cs="Times New Roman" w:hint="eastAsia"/>
                <w:szCs w:val="13"/>
              </w:rPr>
              <w:t>）</w:t>
            </w:r>
          </w:p>
        </w:tc>
      </w:tr>
      <w:tr w:rsidR="005D2BC8" w:rsidRPr="004E6F07" w14:paraId="482AE532" w14:textId="491BC71C" w:rsidTr="004329BD">
        <w:trPr>
          <w:trHeight w:val="496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4034B" w14:textId="57825891" w:rsidR="005D2BC8" w:rsidRPr="00106072" w:rsidRDefault="005D2BC8" w:rsidP="005D2BC8">
            <w:pPr>
              <w:autoSpaceDE w:val="0"/>
              <w:autoSpaceDN w:val="0"/>
              <w:adjustRightInd w:val="0"/>
              <w:jc w:val="center"/>
              <w:rPr>
                <w:rFonts w:cs="メイリオ"/>
                <w:color w:val="000000"/>
                <w:kern w:val="0"/>
                <w:szCs w:val="21"/>
              </w:rPr>
            </w:pPr>
            <w:r w:rsidRPr="00106072">
              <w:rPr>
                <w:rFonts w:hint="eastAsia"/>
                <w:kern w:val="0"/>
                <w:szCs w:val="21"/>
              </w:rPr>
              <w:t>従業員</w:t>
            </w:r>
            <w:r w:rsidRPr="00106072">
              <w:rPr>
                <w:rFonts w:cs="メイリオ" w:hint="eastAsia"/>
                <w:color w:val="000000"/>
                <w:kern w:val="0"/>
                <w:szCs w:val="21"/>
              </w:rPr>
              <w:t>数</w:t>
            </w:r>
            <w:r>
              <w:rPr>
                <w:rFonts w:cs="メイリオ" w:hint="eastAsia"/>
                <w:color w:val="000000"/>
                <w:kern w:val="0"/>
                <w:szCs w:val="21"/>
              </w:rPr>
              <w:t>・</w:t>
            </w:r>
            <w:r w:rsidRPr="00106072">
              <w:rPr>
                <w:rFonts w:cs="メイリオ" w:hint="eastAsia"/>
                <w:color w:val="000000"/>
                <w:kern w:val="0"/>
                <w:szCs w:val="21"/>
              </w:rPr>
              <w:t>構成員数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5F1163" w14:textId="6A78393A" w:rsidR="005D2BC8" w:rsidRPr="005D2BC8" w:rsidRDefault="005D2BC8" w:rsidP="005D2BC8">
            <w:pPr>
              <w:autoSpaceDE w:val="0"/>
              <w:autoSpaceDN w:val="0"/>
              <w:adjustRightInd w:val="0"/>
              <w:jc w:val="right"/>
              <w:rPr>
                <w:kern w:val="0"/>
                <w:szCs w:val="21"/>
              </w:rPr>
            </w:pPr>
            <w:r w:rsidRPr="005D2BC8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B13E667" w14:textId="77777777" w:rsidR="005D2BC8" w:rsidRPr="005D2BC8" w:rsidRDefault="005D2BC8" w:rsidP="005D2BC8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5D2BC8">
              <w:rPr>
                <w:rFonts w:hint="eastAsia"/>
                <w:kern w:val="0"/>
                <w:szCs w:val="21"/>
              </w:rPr>
              <w:t>資本金</w:t>
            </w:r>
          </w:p>
          <w:p w14:paraId="72A72D30" w14:textId="157ABA1D" w:rsidR="005D2BC8" w:rsidRPr="005D2BC8" w:rsidRDefault="005D2BC8" w:rsidP="005D2BC8">
            <w:pPr>
              <w:pBdr>
                <w:left w:val="single" w:sz="4" w:space="4" w:color="auto"/>
              </w:pBd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C47DD3">
              <w:rPr>
                <w:kern w:val="0"/>
                <w:sz w:val="20"/>
                <w:szCs w:val="20"/>
              </w:rPr>
              <w:t>(事業者のみ)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9B2531D" w14:textId="53730B58" w:rsidR="005D2BC8" w:rsidRPr="005D2BC8" w:rsidRDefault="00C47DD3" w:rsidP="00C47DD3">
            <w:pPr>
              <w:autoSpaceDE w:val="0"/>
              <w:autoSpaceDN w:val="0"/>
              <w:adjustRightInd w:val="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円</w:t>
            </w:r>
          </w:p>
        </w:tc>
      </w:tr>
      <w:tr w:rsidR="00106072" w:rsidRPr="004E6F07" w14:paraId="3AC6DB9B" w14:textId="77777777" w:rsidTr="004329BD">
        <w:trPr>
          <w:trHeight w:val="1963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DA33A" w14:textId="77777777" w:rsidR="005D2BC8" w:rsidRDefault="00C47DD3" w:rsidP="00C47DD3">
            <w:pPr>
              <w:autoSpaceDE w:val="0"/>
              <w:autoSpaceDN w:val="0"/>
              <w:adjustRightInd w:val="0"/>
              <w:jc w:val="center"/>
              <w:rPr>
                <w:rFonts w:cs="メイリオ"/>
                <w:color w:val="000000"/>
                <w:kern w:val="0"/>
                <w:szCs w:val="21"/>
              </w:rPr>
            </w:pPr>
            <w:r w:rsidRPr="00C47DD3">
              <w:rPr>
                <w:rFonts w:cs="メイリオ" w:hint="eastAsia"/>
                <w:color w:val="000000"/>
                <w:kern w:val="0"/>
                <w:szCs w:val="21"/>
              </w:rPr>
              <w:t>事業・活動概要</w:t>
            </w:r>
          </w:p>
          <w:p w14:paraId="30A7997D" w14:textId="5B02BD0F" w:rsidR="00266A0F" w:rsidRPr="00C47DD3" w:rsidRDefault="00266A0F" w:rsidP="006905BF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left"/>
              <w:rPr>
                <w:rFonts w:cs="メイリオ"/>
                <w:color w:val="000000"/>
                <w:kern w:val="0"/>
                <w:szCs w:val="21"/>
              </w:rPr>
            </w:pPr>
            <w:r w:rsidRPr="002B62CE">
              <w:rPr>
                <w:rFonts w:cs="メイリオ" w:hint="eastAsia"/>
                <w:color w:val="000000"/>
                <w:kern w:val="0"/>
                <w:sz w:val="18"/>
                <w:szCs w:val="18"/>
              </w:rPr>
              <w:t>（</w:t>
            </w:r>
            <w:r w:rsidR="002B62CE">
              <w:rPr>
                <w:rFonts w:cs="メイリオ" w:hint="eastAsia"/>
                <w:color w:val="000000"/>
                <w:kern w:val="0"/>
                <w:sz w:val="18"/>
                <w:szCs w:val="18"/>
              </w:rPr>
              <w:t>事業や活動内容を</w:t>
            </w:r>
            <w:r w:rsidRPr="002B62CE">
              <w:rPr>
                <w:rFonts w:cs="メイリオ" w:hint="eastAsia"/>
                <w:color w:val="000000"/>
                <w:kern w:val="0"/>
                <w:sz w:val="18"/>
                <w:szCs w:val="18"/>
              </w:rPr>
              <w:t>簡潔に記載）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14:paraId="28B82096" w14:textId="5BE35035" w:rsidR="00C47DD3" w:rsidRPr="004E6F07" w:rsidRDefault="00C47DD3" w:rsidP="002B62CE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084FA604" w14:textId="6BB31475" w:rsidR="00C47DD3" w:rsidRPr="00524B0D" w:rsidRDefault="00C47DD3" w:rsidP="00483BC6">
      <w:pPr>
        <w:autoSpaceDE w:val="0"/>
        <w:autoSpaceDN w:val="0"/>
        <w:adjustRightInd w:val="0"/>
        <w:snapToGrid w:val="0"/>
        <w:jc w:val="left"/>
        <w:rPr>
          <w:rFonts w:cs="Meiryo UI"/>
          <w:color w:val="000000"/>
          <w:kern w:val="0"/>
          <w:sz w:val="20"/>
          <w:szCs w:val="20"/>
        </w:rPr>
      </w:pP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2127"/>
        <w:gridCol w:w="6946"/>
      </w:tblGrid>
      <w:tr w:rsidR="00266A0F" w14:paraId="7FC7CDEB" w14:textId="77777777" w:rsidTr="00BF21DF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F7F73D4" w14:textId="77777777" w:rsidR="00266A0F" w:rsidRPr="00266A0F" w:rsidRDefault="00266A0F" w:rsidP="00266A0F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Meiryo UI"/>
                <w:color w:val="000000"/>
                <w:kern w:val="0"/>
                <w:szCs w:val="21"/>
              </w:rPr>
            </w:pPr>
            <w:r w:rsidRPr="00266A0F">
              <w:rPr>
                <w:rFonts w:cs="Meiryo UI" w:hint="eastAsia"/>
                <w:color w:val="000000"/>
                <w:kern w:val="0"/>
                <w:szCs w:val="21"/>
              </w:rPr>
              <w:t>確認・同意事項</w:t>
            </w:r>
          </w:p>
          <w:p w14:paraId="550B5EEE" w14:textId="68508ED0" w:rsidR="00266A0F" w:rsidRPr="002B62CE" w:rsidRDefault="00266A0F" w:rsidP="002B62CE">
            <w:pPr>
              <w:autoSpaceDE w:val="0"/>
              <w:autoSpaceDN w:val="0"/>
              <w:adjustRightInd w:val="0"/>
              <w:snapToGrid w:val="0"/>
              <w:ind w:left="180" w:hangingChars="100" w:hanging="180"/>
              <w:jc w:val="left"/>
              <w:rPr>
                <w:rFonts w:cs="Meiryo UI"/>
                <w:color w:val="000000"/>
                <w:kern w:val="0"/>
                <w:sz w:val="18"/>
                <w:szCs w:val="18"/>
              </w:rPr>
            </w:pPr>
            <w:r w:rsidRPr="002B62CE">
              <w:rPr>
                <w:rFonts w:cs="Meiryo UI" w:hint="eastAsia"/>
                <w:color w:val="000000"/>
                <w:kern w:val="0"/>
                <w:sz w:val="18"/>
                <w:szCs w:val="18"/>
              </w:rPr>
              <w:t>（</w:t>
            </w:r>
            <w:r w:rsidR="00BD1D8D">
              <w:rPr>
                <w:rFonts w:cs="Meiryo UI" w:hint="eastAsia"/>
                <w:color w:val="000000"/>
                <w:kern w:val="0"/>
                <w:sz w:val="18"/>
                <w:szCs w:val="18"/>
              </w:rPr>
              <w:t>右の事項を確認・同意</w:t>
            </w:r>
            <w:r w:rsidRPr="002B62CE">
              <w:rPr>
                <w:rFonts w:cs="Meiryo UI" w:hint="eastAsia"/>
                <w:color w:val="000000"/>
                <w:kern w:val="0"/>
                <w:sz w:val="18"/>
                <w:szCs w:val="18"/>
              </w:rPr>
              <w:t>の</w:t>
            </w:r>
            <w:r w:rsidR="002B62CE">
              <w:rPr>
                <w:rFonts w:cs="Meiryo UI" w:hint="eastAsia"/>
                <w:color w:val="000000"/>
                <w:kern w:val="0"/>
                <w:sz w:val="18"/>
                <w:szCs w:val="18"/>
              </w:rPr>
              <w:t>うえ</w:t>
            </w:r>
            <w:r w:rsidRPr="002B62CE">
              <w:rPr>
                <w:rFonts w:cs="Meiryo UI" w:hint="eastAsia"/>
                <w:color w:val="000000"/>
                <w:kern w:val="0"/>
                <w:sz w:val="18"/>
                <w:szCs w:val="18"/>
              </w:rPr>
              <w:t>、□に</w:t>
            </w:r>
            <w:r w:rsidR="006905BF" w:rsidRPr="002B62CE">
              <w:rPr>
                <w:rFonts w:hint="eastAsia"/>
                <w:sz w:val="18"/>
                <w:szCs w:val="18"/>
              </w:rPr>
              <w:t>✔</w:t>
            </w:r>
            <w:r w:rsidRPr="002B62CE">
              <w:rPr>
                <w:rFonts w:cs="Meiryo UI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946" w:type="dxa"/>
          </w:tcPr>
          <w:p w14:paraId="40B338EF" w14:textId="267794D0" w:rsidR="00266A0F" w:rsidRPr="00266A0F" w:rsidRDefault="00266A0F" w:rsidP="00266A0F">
            <w:pPr>
              <w:autoSpaceDE w:val="0"/>
              <w:autoSpaceDN w:val="0"/>
              <w:adjustRightInd w:val="0"/>
              <w:snapToGrid w:val="0"/>
              <w:ind w:left="400" w:hangingChars="200" w:hanging="400"/>
              <w:jc w:val="left"/>
              <w:rPr>
                <w:rFonts w:cs="Meiryo UI"/>
                <w:color w:val="000000"/>
                <w:kern w:val="0"/>
                <w:sz w:val="20"/>
                <w:szCs w:val="20"/>
              </w:rPr>
            </w:pPr>
            <w:r w:rsidRPr="00266A0F">
              <w:rPr>
                <w:rFonts w:cs="Meiryo UI" w:hint="eastAsia"/>
                <w:color w:val="000000"/>
                <w:kern w:val="0"/>
                <w:sz w:val="20"/>
                <w:szCs w:val="20"/>
              </w:rPr>
              <w:t xml:space="preserve">□　</w:t>
            </w:r>
            <w:r>
              <w:rPr>
                <w:rFonts w:cs="Meiryo UI" w:hint="eastAsia"/>
                <w:color w:val="000000"/>
                <w:kern w:val="0"/>
                <w:sz w:val="20"/>
                <w:szCs w:val="20"/>
              </w:rPr>
              <w:t>江南</w:t>
            </w:r>
            <w:r w:rsidRPr="00266A0F">
              <w:rPr>
                <w:rFonts w:cs="Meiryo UI" w:hint="eastAsia"/>
                <w:color w:val="000000"/>
                <w:kern w:val="0"/>
                <w:sz w:val="20"/>
                <w:szCs w:val="20"/>
              </w:rPr>
              <w:t>市ＳＤＧｓ登録制度実施要綱第</w:t>
            </w:r>
            <w:r>
              <w:rPr>
                <w:rFonts w:cs="Meiryo UI" w:hint="eastAsia"/>
                <w:color w:val="000000"/>
                <w:kern w:val="0"/>
                <w:sz w:val="20"/>
                <w:szCs w:val="20"/>
              </w:rPr>
              <w:t>３</w:t>
            </w:r>
            <w:r w:rsidRPr="00266A0F">
              <w:rPr>
                <w:rFonts w:cs="Meiryo UI" w:hint="eastAsia"/>
                <w:color w:val="000000"/>
                <w:kern w:val="0"/>
                <w:sz w:val="20"/>
                <w:szCs w:val="20"/>
              </w:rPr>
              <w:t>条</w:t>
            </w:r>
            <w:r>
              <w:rPr>
                <w:rFonts w:cs="Meiryo UI" w:hint="eastAsia"/>
                <w:color w:val="000000"/>
                <w:kern w:val="0"/>
                <w:sz w:val="20"/>
                <w:szCs w:val="20"/>
              </w:rPr>
              <w:t>第２項</w:t>
            </w:r>
            <w:r w:rsidRPr="00266A0F">
              <w:rPr>
                <w:rFonts w:cs="Meiryo UI" w:hint="eastAsia"/>
                <w:color w:val="000000"/>
                <w:kern w:val="0"/>
                <w:sz w:val="20"/>
                <w:szCs w:val="20"/>
              </w:rPr>
              <w:t>に</w:t>
            </w:r>
            <w:r>
              <w:rPr>
                <w:rFonts w:cs="Meiryo UI" w:hint="eastAsia"/>
                <w:color w:val="000000"/>
                <w:kern w:val="0"/>
                <w:sz w:val="20"/>
                <w:szCs w:val="20"/>
              </w:rPr>
              <w:t>該当しません。</w:t>
            </w:r>
          </w:p>
          <w:p w14:paraId="369BFFAB" w14:textId="60F531CC" w:rsidR="00266A0F" w:rsidRPr="00266A0F" w:rsidRDefault="00266A0F" w:rsidP="00266A0F">
            <w:pPr>
              <w:autoSpaceDE w:val="0"/>
              <w:autoSpaceDN w:val="0"/>
              <w:adjustRightInd w:val="0"/>
              <w:snapToGrid w:val="0"/>
              <w:spacing w:beforeLines="50" w:before="180"/>
              <w:ind w:left="400" w:hangingChars="200" w:hanging="400"/>
              <w:jc w:val="left"/>
              <w:rPr>
                <w:rFonts w:cs="Meiryo UI"/>
                <w:color w:val="000000"/>
                <w:kern w:val="0"/>
                <w:sz w:val="20"/>
                <w:szCs w:val="20"/>
              </w:rPr>
            </w:pPr>
            <w:r w:rsidRPr="00266A0F">
              <w:rPr>
                <w:rFonts w:cs="Meiryo UI" w:hint="eastAsia"/>
                <w:color w:val="000000"/>
                <w:kern w:val="0"/>
                <w:sz w:val="20"/>
                <w:szCs w:val="20"/>
              </w:rPr>
              <w:t>□　登録内容及び取組実績等を</w:t>
            </w:r>
            <w:r>
              <w:rPr>
                <w:rFonts w:cs="Meiryo UI" w:hint="eastAsia"/>
                <w:color w:val="000000"/>
                <w:kern w:val="0"/>
                <w:sz w:val="20"/>
                <w:szCs w:val="20"/>
              </w:rPr>
              <w:t>江南</w:t>
            </w:r>
            <w:r w:rsidRPr="00266A0F">
              <w:rPr>
                <w:rFonts w:cs="Meiryo UI" w:hint="eastAsia"/>
                <w:color w:val="000000"/>
                <w:kern w:val="0"/>
                <w:sz w:val="20"/>
                <w:szCs w:val="20"/>
              </w:rPr>
              <w:t>市ホームページ等で公表することを了承します。</w:t>
            </w:r>
          </w:p>
          <w:p w14:paraId="268B04F2" w14:textId="77777777" w:rsidR="00266A0F" w:rsidRDefault="00266A0F" w:rsidP="00266A0F">
            <w:pPr>
              <w:autoSpaceDE w:val="0"/>
              <w:autoSpaceDN w:val="0"/>
              <w:adjustRightInd w:val="0"/>
              <w:snapToGrid w:val="0"/>
              <w:spacing w:beforeLines="50" w:before="180"/>
              <w:jc w:val="left"/>
              <w:rPr>
                <w:rFonts w:cs="Meiryo UI"/>
                <w:color w:val="000000"/>
                <w:kern w:val="0"/>
                <w:sz w:val="20"/>
                <w:szCs w:val="20"/>
              </w:rPr>
            </w:pPr>
            <w:r w:rsidRPr="00266A0F">
              <w:rPr>
                <w:rFonts w:cs="Meiryo UI" w:hint="eastAsia"/>
                <w:color w:val="000000"/>
                <w:kern w:val="0"/>
                <w:sz w:val="20"/>
                <w:szCs w:val="20"/>
              </w:rPr>
              <w:t xml:space="preserve">□　</w:t>
            </w:r>
            <w:r>
              <w:rPr>
                <w:rFonts w:cs="Meiryo UI" w:hint="eastAsia"/>
                <w:color w:val="000000"/>
                <w:kern w:val="0"/>
                <w:sz w:val="20"/>
                <w:szCs w:val="20"/>
              </w:rPr>
              <w:t>江南</w:t>
            </w:r>
            <w:r w:rsidRPr="00266A0F">
              <w:rPr>
                <w:rFonts w:cs="Meiryo UI" w:hint="eastAsia"/>
                <w:color w:val="000000"/>
                <w:kern w:val="0"/>
                <w:sz w:val="20"/>
                <w:szCs w:val="20"/>
              </w:rPr>
              <w:t>市ＳＤＧｓ登録制度実施要綱に記載の内容</w:t>
            </w:r>
          </w:p>
          <w:p w14:paraId="3045C5F3" w14:textId="44630A32" w:rsidR="00266A0F" w:rsidRDefault="00266A0F" w:rsidP="00266A0F">
            <w:pPr>
              <w:autoSpaceDE w:val="0"/>
              <w:autoSpaceDN w:val="0"/>
              <w:adjustRightInd w:val="0"/>
              <w:snapToGrid w:val="0"/>
              <w:ind w:firstLineChars="200" w:firstLine="400"/>
              <w:jc w:val="left"/>
              <w:rPr>
                <w:rFonts w:cs="Meiryo UI"/>
                <w:color w:val="000000"/>
                <w:kern w:val="0"/>
                <w:sz w:val="20"/>
                <w:szCs w:val="20"/>
              </w:rPr>
            </w:pPr>
            <w:r w:rsidRPr="00266A0F">
              <w:rPr>
                <w:rFonts w:cs="Meiryo UI" w:hint="eastAsia"/>
                <w:color w:val="000000"/>
                <w:kern w:val="0"/>
                <w:sz w:val="20"/>
                <w:szCs w:val="20"/>
              </w:rPr>
              <w:t>について承諾します。</w:t>
            </w:r>
          </w:p>
        </w:tc>
      </w:tr>
    </w:tbl>
    <w:p w14:paraId="5024AD03" w14:textId="77777777" w:rsidR="00266A0F" w:rsidRDefault="00266A0F" w:rsidP="007115C7">
      <w:pPr>
        <w:autoSpaceDE w:val="0"/>
        <w:autoSpaceDN w:val="0"/>
        <w:adjustRightInd w:val="0"/>
        <w:snapToGrid w:val="0"/>
        <w:ind w:left="200" w:hangingChars="100" w:hanging="200"/>
        <w:jc w:val="left"/>
        <w:rPr>
          <w:rFonts w:cs="Meiryo UI"/>
          <w:color w:val="000000"/>
          <w:kern w:val="0"/>
          <w:sz w:val="20"/>
          <w:szCs w:val="20"/>
        </w:rPr>
      </w:pPr>
    </w:p>
    <w:p w14:paraId="15E5F3D3" w14:textId="77777777" w:rsidR="00C47DD3" w:rsidRDefault="00C47DD3" w:rsidP="007115C7">
      <w:pPr>
        <w:autoSpaceDE w:val="0"/>
        <w:autoSpaceDN w:val="0"/>
        <w:adjustRightInd w:val="0"/>
        <w:snapToGrid w:val="0"/>
        <w:ind w:left="200" w:hangingChars="100" w:hanging="200"/>
        <w:jc w:val="left"/>
        <w:rPr>
          <w:rFonts w:cs="Meiryo UI"/>
          <w:color w:val="000000"/>
          <w:kern w:val="0"/>
          <w:sz w:val="20"/>
          <w:szCs w:val="20"/>
        </w:rPr>
      </w:pPr>
    </w:p>
    <w:p w14:paraId="7F0D8AEA" w14:textId="0A538857" w:rsidR="00E36E8F" w:rsidRPr="001378B9" w:rsidRDefault="00E36E8F" w:rsidP="007115C7">
      <w:pPr>
        <w:autoSpaceDE w:val="0"/>
        <w:autoSpaceDN w:val="0"/>
        <w:adjustRightInd w:val="0"/>
        <w:snapToGrid w:val="0"/>
        <w:ind w:left="240" w:hangingChars="100" w:hanging="240"/>
        <w:jc w:val="left"/>
        <w:rPr>
          <w:rFonts w:cs="Meiryo UI"/>
          <w:color w:val="000000"/>
          <w:kern w:val="0"/>
          <w:sz w:val="24"/>
          <w:szCs w:val="24"/>
        </w:rPr>
      </w:pPr>
      <w:r w:rsidRPr="001378B9">
        <w:rPr>
          <w:rFonts w:cs="Meiryo UI" w:hint="eastAsia"/>
          <w:color w:val="000000"/>
          <w:kern w:val="0"/>
          <w:sz w:val="24"/>
          <w:szCs w:val="24"/>
        </w:rPr>
        <w:t>※</w:t>
      </w:r>
      <w:r w:rsidR="00C47DD3" w:rsidRPr="001378B9">
        <w:rPr>
          <w:rFonts w:cs="Meiryo UI" w:hint="eastAsia"/>
          <w:color w:val="000000"/>
          <w:kern w:val="0"/>
          <w:sz w:val="24"/>
          <w:szCs w:val="24"/>
        </w:rPr>
        <w:t>次</w:t>
      </w:r>
      <w:r w:rsidRPr="001378B9">
        <w:rPr>
          <w:rFonts w:cs="Meiryo UI" w:hint="eastAsia"/>
          <w:color w:val="000000"/>
          <w:kern w:val="0"/>
          <w:sz w:val="24"/>
          <w:szCs w:val="24"/>
        </w:rPr>
        <w:t>の</w:t>
      </w:r>
      <w:r w:rsidR="00A51E9C" w:rsidRPr="001378B9">
        <w:rPr>
          <w:rFonts w:cs="Meiryo UI" w:hint="eastAsia"/>
          <w:color w:val="000000"/>
          <w:kern w:val="0"/>
          <w:sz w:val="24"/>
          <w:szCs w:val="24"/>
        </w:rPr>
        <w:t>資料</w:t>
      </w:r>
      <w:r w:rsidRPr="001378B9">
        <w:rPr>
          <w:rFonts w:cs="Meiryo UI" w:hint="eastAsia"/>
          <w:color w:val="000000"/>
          <w:kern w:val="0"/>
          <w:sz w:val="24"/>
          <w:szCs w:val="24"/>
        </w:rPr>
        <w:t>を添付のうえ、</w:t>
      </w:r>
      <w:r w:rsidR="00FF1450" w:rsidRPr="001378B9">
        <w:rPr>
          <w:rFonts w:cs="Meiryo UI" w:hint="eastAsia"/>
          <w:color w:val="000000"/>
          <w:kern w:val="0"/>
          <w:sz w:val="24"/>
          <w:szCs w:val="24"/>
        </w:rPr>
        <w:t>江南市地域交流センター</w:t>
      </w:r>
      <w:r w:rsidRPr="001378B9">
        <w:rPr>
          <w:rFonts w:cs="Meiryo UI" w:hint="eastAsia"/>
          <w:color w:val="000000"/>
          <w:kern w:val="0"/>
          <w:sz w:val="24"/>
          <w:szCs w:val="24"/>
        </w:rPr>
        <w:t>まで</w:t>
      </w:r>
      <w:r w:rsidR="00405550" w:rsidRPr="00405550">
        <w:rPr>
          <w:rFonts w:cs="Meiryo UI" w:hint="eastAsia"/>
          <w:color w:val="000000"/>
          <w:kern w:val="0"/>
          <w:sz w:val="24"/>
          <w:szCs w:val="24"/>
          <w:u w:val="single"/>
        </w:rPr>
        <w:t>持参または</w:t>
      </w:r>
      <w:r w:rsidRPr="001378B9">
        <w:rPr>
          <w:rFonts w:cs="Meiryo UI" w:hint="eastAsia"/>
          <w:color w:val="000000"/>
          <w:kern w:val="0"/>
          <w:sz w:val="24"/>
          <w:szCs w:val="24"/>
          <w:u w:val="single"/>
        </w:rPr>
        <w:t>メール</w:t>
      </w:r>
      <w:r w:rsidR="00405550">
        <w:rPr>
          <w:rFonts w:cs="Meiryo UI" w:hint="eastAsia"/>
          <w:color w:val="000000"/>
          <w:kern w:val="0"/>
          <w:sz w:val="24"/>
          <w:szCs w:val="24"/>
          <w:u w:val="single"/>
        </w:rPr>
        <w:t>、</w:t>
      </w:r>
      <w:r w:rsidR="00982E17">
        <w:rPr>
          <w:rFonts w:cs="Meiryo UI" w:hint="eastAsia"/>
          <w:color w:val="000000"/>
          <w:kern w:val="0"/>
          <w:sz w:val="24"/>
          <w:szCs w:val="24"/>
          <w:u w:val="single"/>
        </w:rPr>
        <w:t>郵送</w:t>
      </w:r>
      <w:r w:rsidRPr="001378B9">
        <w:rPr>
          <w:rFonts w:cs="Meiryo UI" w:hint="eastAsia"/>
          <w:color w:val="000000"/>
          <w:kern w:val="0"/>
          <w:sz w:val="24"/>
          <w:szCs w:val="24"/>
          <w:u w:val="single"/>
        </w:rPr>
        <w:t>にてご提出ください。</w:t>
      </w:r>
    </w:p>
    <w:p w14:paraId="520D7662" w14:textId="7D846C7A" w:rsidR="001378B9" w:rsidRPr="001378B9" w:rsidRDefault="00FA61D8" w:rsidP="007775AC">
      <w:pPr>
        <w:autoSpaceDE w:val="0"/>
        <w:autoSpaceDN w:val="0"/>
        <w:adjustRightInd w:val="0"/>
        <w:snapToGrid w:val="0"/>
        <w:spacing w:beforeLines="50" w:before="180"/>
        <w:ind w:firstLineChars="100" w:firstLine="240"/>
        <w:jc w:val="left"/>
        <w:rPr>
          <w:rFonts w:cs="Meiryo UI"/>
          <w:color w:val="000000"/>
          <w:kern w:val="0"/>
          <w:sz w:val="24"/>
          <w:szCs w:val="24"/>
        </w:rPr>
      </w:pPr>
      <w:r w:rsidRPr="001378B9">
        <w:rPr>
          <w:rFonts w:cs="Meiryo UI" w:hint="eastAsia"/>
          <w:color w:val="000000"/>
          <w:kern w:val="0"/>
          <w:sz w:val="24"/>
          <w:szCs w:val="24"/>
        </w:rPr>
        <w:t>添付</w:t>
      </w:r>
      <w:r w:rsidR="00A51E9C" w:rsidRPr="001378B9">
        <w:rPr>
          <w:rFonts w:cs="Meiryo UI" w:hint="eastAsia"/>
          <w:color w:val="000000"/>
          <w:kern w:val="0"/>
          <w:sz w:val="24"/>
          <w:szCs w:val="24"/>
        </w:rPr>
        <w:t>資料：</w:t>
      </w:r>
      <w:r w:rsidR="00E36E8F" w:rsidRPr="001378B9">
        <w:rPr>
          <w:rFonts w:cs="Meiryo UI" w:hint="eastAsia"/>
          <w:color w:val="000000"/>
          <w:kern w:val="0"/>
          <w:sz w:val="24"/>
          <w:szCs w:val="24"/>
        </w:rPr>
        <w:t>ＳＤＧｓ達成に向けた宣言書</w:t>
      </w:r>
      <w:r w:rsidRPr="001378B9">
        <w:rPr>
          <w:rFonts w:cs="Meiryo UI" w:hint="eastAsia"/>
          <w:color w:val="000000"/>
          <w:kern w:val="0"/>
          <w:sz w:val="24"/>
          <w:szCs w:val="24"/>
        </w:rPr>
        <w:t>（様式第２）</w:t>
      </w:r>
    </w:p>
    <w:sectPr w:rsidR="001378B9" w:rsidRPr="001378B9" w:rsidSect="00FA3F47">
      <w:headerReference w:type="default" r:id="rId6"/>
      <w:pgSz w:w="11906" w:h="16838"/>
      <w:pgMar w:top="1247" w:right="1588" w:bottom="1247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DE96" w14:textId="77777777" w:rsidR="00A6019E" w:rsidRDefault="00A6019E" w:rsidP="000B4452">
      <w:r>
        <w:separator/>
      </w:r>
    </w:p>
  </w:endnote>
  <w:endnote w:type="continuationSeparator" w:id="0">
    <w:p w14:paraId="11063E3F" w14:textId="77777777" w:rsidR="00A6019E" w:rsidRDefault="00A6019E" w:rsidP="000B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388C" w14:textId="77777777" w:rsidR="00A6019E" w:rsidRDefault="00A6019E" w:rsidP="000B4452">
      <w:r>
        <w:separator/>
      </w:r>
    </w:p>
  </w:footnote>
  <w:footnote w:type="continuationSeparator" w:id="0">
    <w:p w14:paraId="70BC966F" w14:textId="77777777" w:rsidR="00A6019E" w:rsidRDefault="00A6019E" w:rsidP="000B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A4A5" w14:textId="47FDA0E9" w:rsidR="005E778E" w:rsidRPr="00FC54EB" w:rsidRDefault="005E778E" w:rsidP="008918C3">
    <w:pPr>
      <w:autoSpaceDE w:val="0"/>
      <w:autoSpaceDN w:val="0"/>
      <w:adjustRightInd w:val="0"/>
      <w:jc w:val="left"/>
      <w:rPr>
        <w:rFonts w:cs="Meiryo UI"/>
        <w:color w:val="000000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A0"/>
    <w:rsid w:val="00007A3A"/>
    <w:rsid w:val="000B4452"/>
    <w:rsid w:val="00106072"/>
    <w:rsid w:val="00106C8C"/>
    <w:rsid w:val="001378B9"/>
    <w:rsid w:val="00193ECD"/>
    <w:rsid w:val="001B1FA0"/>
    <w:rsid w:val="001D7551"/>
    <w:rsid w:val="001F3459"/>
    <w:rsid w:val="00266A0F"/>
    <w:rsid w:val="00286C6F"/>
    <w:rsid w:val="002B62CE"/>
    <w:rsid w:val="003F4496"/>
    <w:rsid w:val="00405550"/>
    <w:rsid w:val="004329BD"/>
    <w:rsid w:val="00483BC6"/>
    <w:rsid w:val="004B21BC"/>
    <w:rsid w:val="004E6F07"/>
    <w:rsid w:val="00524B0D"/>
    <w:rsid w:val="005D2BC8"/>
    <w:rsid w:val="005E778E"/>
    <w:rsid w:val="00646BB3"/>
    <w:rsid w:val="006905BF"/>
    <w:rsid w:val="006B1A6A"/>
    <w:rsid w:val="007115C7"/>
    <w:rsid w:val="007775AC"/>
    <w:rsid w:val="007B69E9"/>
    <w:rsid w:val="008466F3"/>
    <w:rsid w:val="008910EE"/>
    <w:rsid w:val="008918C3"/>
    <w:rsid w:val="008D70DA"/>
    <w:rsid w:val="009135CF"/>
    <w:rsid w:val="00934507"/>
    <w:rsid w:val="009516F4"/>
    <w:rsid w:val="00982E17"/>
    <w:rsid w:val="00A51E9C"/>
    <w:rsid w:val="00A6019E"/>
    <w:rsid w:val="00AE0E70"/>
    <w:rsid w:val="00B26071"/>
    <w:rsid w:val="00BD1D8D"/>
    <w:rsid w:val="00BF21DF"/>
    <w:rsid w:val="00BF5C77"/>
    <w:rsid w:val="00C2449E"/>
    <w:rsid w:val="00C47DD3"/>
    <w:rsid w:val="00C729F9"/>
    <w:rsid w:val="00C86457"/>
    <w:rsid w:val="00CA2549"/>
    <w:rsid w:val="00CC47A2"/>
    <w:rsid w:val="00CF7E60"/>
    <w:rsid w:val="00D62E26"/>
    <w:rsid w:val="00D756B5"/>
    <w:rsid w:val="00DE2E17"/>
    <w:rsid w:val="00DF14A9"/>
    <w:rsid w:val="00E02776"/>
    <w:rsid w:val="00E36E8F"/>
    <w:rsid w:val="00E55748"/>
    <w:rsid w:val="00E608DB"/>
    <w:rsid w:val="00E96FF2"/>
    <w:rsid w:val="00F12307"/>
    <w:rsid w:val="00F3079A"/>
    <w:rsid w:val="00F515A9"/>
    <w:rsid w:val="00F85AB1"/>
    <w:rsid w:val="00FA0FDB"/>
    <w:rsid w:val="00FA3F47"/>
    <w:rsid w:val="00FA61D8"/>
    <w:rsid w:val="00FB7D54"/>
    <w:rsid w:val="00FC54EB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7BD4600"/>
  <w15:chartTrackingRefBased/>
  <w15:docId w15:val="{72493E7D-A32D-4BEF-9B76-9116E53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1FA0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B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4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4452"/>
  </w:style>
  <w:style w:type="paragraph" w:styleId="a6">
    <w:name w:val="footer"/>
    <w:basedOn w:val="a"/>
    <w:link w:val="a7"/>
    <w:uiPriority w:val="99"/>
    <w:unhideWhenUsed/>
    <w:rsid w:val="000B4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4452"/>
  </w:style>
  <w:style w:type="paragraph" w:styleId="a8">
    <w:name w:val="Balloon Text"/>
    <w:basedOn w:val="a"/>
    <w:link w:val="a9"/>
    <w:uiPriority w:val="99"/>
    <w:semiHidden/>
    <w:unhideWhenUsed/>
    <w:rsid w:val="004B2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1B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36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22C084</dc:creator>
  <cp:keywords/>
  <dc:description/>
  <cp:lastModifiedBy>24C058</cp:lastModifiedBy>
  <cp:revision>8</cp:revision>
  <cp:lastPrinted>2024-08-13T09:42:00Z</cp:lastPrinted>
  <dcterms:created xsi:type="dcterms:W3CDTF">2024-08-14T10:59:00Z</dcterms:created>
  <dcterms:modified xsi:type="dcterms:W3CDTF">2024-10-09T09:49:00Z</dcterms:modified>
</cp:coreProperties>
</file>