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CA" w:rsidRDefault="007175CA">
      <w:pPr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</w:tblGrid>
      <w:tr w:rsidR="007175CA">
        <w:trPr>
          <w:trHeight w:val="252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5CA" w:rsidRDefault="007175C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正</w:t>
            </w:r>
          </w:p>
        </w:tc>
      </w:tr>
    </w:tbl>
    <w:p w:rsidR="007175CA" w:rsidRDefault="007175CA">
      <w:pPr>
        <w:rPr>
          <w:color w:val="000000"/>
        </w:rPr>
      </w:pPr>
      <w:r>
        <w:rPr>
          <w:rFonts w:hint="eastAsia"/>
          <w:color w:val="000000"/>
        </w:rPr>
        <w:t>様式第１２（第１８条関係）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1"/>
        <w:gridCol w:w="2232"/>
        <w:gridCol w:w="7002"/>
      </w:tblGrid>
      <w:tr w:rsidR="007175CA">
        <w:trPr>
          <w:trHeight w:hRule="exact" w:val="4763"/>
        </w:trPr>
        <w:tc>
          <w:tcPr>
            <w:tcW w:w="99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75CA" w:rsidRDefault="007175CA">
            <w:pPr>
              <w:rPr>
                <w:color w:val="000000"/>
              </w:rPr>
            </w:pPr>
          </w:p>
          <w:p w:rsidR="007175CA" w:rsidRDefault="007175C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承　　継　　届</w:t>
            </w:r>
          </w:p>
          <w:p w:rsidR="007175CA" w:rsidRDefault="007175CA">
            <w:pPr>
              <w:rPr>
                <w:color w:val="000000"/>
                <w:szCs w:val="36"/>
              </w:rPr>
            </w:pPr>
          </w:p>
          <w:p w:rsidR="007175CA" w:rsidRDefault="007175CA">
            <w:pPr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7175CA" w:rsidRDefault="00FF2C08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　南　市　長</w:t>
            </w:r>
            <w:r w:rsidR="00E3015B">
              <w:rPr>
                <w:rFonts w:hint="eastAsia"/>
                <w:color w:val="000000"/>
              </w:rPr>
              <w:t xml:space="preserve">　</w:t>
            </w:r>
          </w:p>
          <w:p w:rsidR="007175CA" w:rsidRDefault="007175CA">
            <w:pPr>
              <w:rPr>
                <w:color w:val="000000"/>
              </w:rPr>
            </w:pPr>
          </w:p>
          <w:p w:rsidR="007175CA" w:rsidRDefault="007175CA">
            <w:pPr>
              <w:spacing w:line="30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7175CA" w:rsidRDefault="00913DA9">
            <w:pPr>
              <w:spacing w:line="30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7175CA" w:rsidRDefault="00E3015B">
            <w:pPr>
              <w:spacing w:line="300" w:lineRule="auto"/>
              <w:ind w:leftChars="2417" w:left="4857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56870"/>
                      <wp:effectExtent l="0" t="0" r="0" b="0"/>
                      <wp:wrapNone/>
                      <wp:docPr id="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568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B30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235.35pt;margin-top:3.9pt;width:65.65pt;height:2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"/>
                  </w:pict>
                </mc:Fallback>
              </mc:AlternateContent>
            </w:r>
            <w:r w:rsidR="007175CA">
              <w:rPr>
                <w:rFonts w:hint="eastAsia"/>
                <w:color w:val="000000"/>
                <w:spacing w:val="34"/>
                <w:fitText w:val="1005" w:id="1387552000"/>
              </w:rPr>
              <w:t>名称及</w:t>
            </w:r>
            <w:r w:rsidR="007175CA">
              <w:rPr>
                <w:rFonts w:hint="eastAsia"/>
                <w:color w:val="000000"/>
                <w:spacing w:val="1"/>
                <w:fitText w:val="1005" w:id="1387552000"/>
              </w:rPr>
              <w:t>び</w:t>
            </w:r>
          </w:p>
          <w:p w:rsidR="007175CA" w:rsidRDefault="007175CA">
            <w:pPr>
              <w:spacing w:line="30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7175CA" w:rsidRDefault="007175CA">
            <w:pPr>
              <w:spacing w:line="360" w:lineRule="auto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7175CA" w:rsidRDefault="007175CA">
            <w:pPr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</w:t>
            </w:r>
          </w:p>
          <w:p w:rsidR="007175CA" w:rsidRDefault="007175CA">
            <w:pPr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  <w:position w:val="20"/>
              </w:rPr>
              <w:t>次のとおり、</w:t>
            </w:r>
            <w:r>
              <w:rPr>
                <w:rFonts w:hint="eastAsia"/>
                <w:color w:val="000000"/>
              </w:rPr>
              <w:t>建築</w:t>
            </w:r>
            <w:r>
              <w:rPr>
                <w:rFonts w:hint="eastAsia"/>
                <w:color w:val="000000"/>
                <w:position w:val="20"/>
              </w:rPr>
              <w:t>等許可に基づく地位を承継しました。</w:t>
            </w:r>
          </w:p>
        </w:tc>
      </w:tr>
      <w:tr w:rsidR="007175CA"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A" w:rsidRDefault="007175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8041728"/>
              </w:rPr>
              <w:t>許可年月</w:t>
            </w:r>
            <w:r>
              <w:rPr>
                <w:rFonts w:hint="eastAsia"/>
                <w:color w:val="000000"/>
                <w:spacing w:val="-2"/>
                <w:fitText w:val="2412" w:id="1388041728"/>
              </w:rPr>
              <w:t>日</w:t>
            </w:r>
          </w:p>
          <w:p w:rsidR="007175CA" w:rsidRDefault="007175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8041729"/>
              </w:rPr>
              <w:t>及び許可番</w:t>
            </w:r>
            <w:r>
              <w:rPr>
                <w:rFonts w:hint="eastAsia"/>
                <w:color w:val="000000"/>
                <w:spacing w:val="1"/>
                <w:fitText w:val="2412" w:id="1388041729"/>
              </w:rPr>
              <w:t>号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75CA" w:rsidRDefault="007175CA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　第　　　　　　号</w:t>
            </w:r>
          </w:p>
        </w:tc>
      </w:tr>
      <w:tr w:rsidR="007175CA"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A" w:rsidRDefault="007175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8"/>
                <w:fitText w:val="2412" w:id="1388041730"/>
              </w:rPr>
              <w:t>施行地域に含まれ</w:t>
            </w:r>
            <w:r>
              <w:rPr>
                <w:rFonts w:hint="eastAsia"/>
                <w:color w:val="000000"/>
                <w:spacing w:val="2"/>
                <w:fitText w:val="2412" w:id="1388041730"/>
              </w:rPr>
              <w:t>る</w:t>
            </w:r>
          </w:p>
          <w:p w:rsidR="007175CA" w:rsidRDefault="007175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8041731"/>
              </w:rPr>
              <w:t>地域の名</w:t>
            </w:r>
            <w:r>
              <w:rPr>
                <w:rFonts w:hint="eastAsia"/>
                <w:color w:val="000000"/>
                <w:spacing w:val="-2"/>
                <w:fitText w:val="2412" w:id="1388041731"/>
              </w:rPr>
              <w:t>称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75CA" w:rsidRDefault="007175CA">
            <w:pPr>
              <w:jc w:val="both"/>
              <w:rPr>
                <w:color w:val="000000"/>
              </w:rPr>
            </w:pPr>
          </w:p>
        </w:tc>
      </w:tr>
      <w:tr w:rsidR="007175CA">
        <w:trPr>
          <w:trHeight w:hRule="exact" w:val="107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A" w:rsidRDefault="007175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"/>
                <w:fitText w:val="2412" w:id="1388041732"/>
              </w:rPr>
              <w:t>被承継人の住所及び氏</w:t>
            </w:r>
            <w:r>
              <w:rPr>
                <w:rFonts w:hint="eastAsia"/>
                <w:color w:val="000000"/>
                <w:spacing w:val="6"/>
                <w:fitText w:val="2412" w:id="1388041732"/>
              </w:rPr>
              <w:t>名</w:t>
            </w:r>
          </w:p>
          <w:p w:rsidR="007175CA" w:rsidRDefault="007175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"/>
                <w:fitText w:val="2412" w:id="1388041733"/>
              </w:rPr>
              <w:t>（名称及び代表者氏名）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75CA" w:rsidRDefault="007175CA">
            <w:pPr>
              <w:jc w:val="both"/>
              <w:rPr>
                <w:color w:val="000000"/>
              </w:rPr>
            </w:pPr>
          </w:p>
          <w:p w:rsidR="007175CA" w:rsidRDefault="007175CA">
            <w:pPr>
              <w:jc w:val="both"/>
              <w:rPr>
                <w:color w:val="000000"/>
              </w:rPr>
            </w:pPr>
          </w:p>
          <w:p w:rsidR="007175CA" w:rsidRDefault="007175CA">
            <w:pPr>
              <w:ind w:firstLineChars="1792" w:firstLine="36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</w:tc>
      </w:tr>
      <w:tr w:rsidR="007175CA">
        <w:trPr>
          <w:trHeight w:hRule="exact" w:val="107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A" w:rsidRDefault="007175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8041734"/>
              </w:rPr>
              <w:t>承継の原</w:t>
            </w:r>
            <w:r>
              <w:rPr>
                <w:rFonts w:hint="eastAsia"/>
                <w:color w:val="000000"/>
                <w:spacing w:val="-2"/>
                <w:fitText w:val="2412" w:id="1388041734"/>
              </w:rPr>
              <w:t>因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75CA" w:rsidRDefault="007175CA">
            <w:pPr>
              <w:jc w:val="both"/>
              <w:rPr>
                <w:color w:val="000000"/>
              </w:rPr>
            </w:pPr>
          </w:p>
        </w:tc>
      </w:tr>
      <w:tr w:rsidR="007175CA"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A" w:rsidRDefault="007175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8"/>
                <w:fitText w:val="2412" w:id="1388041735"/>
              </w:rPr>
              <w:t>権限の取得年月</w:t>
            </w:r>
            <w:r>
              <w:rPr>
                <w:rFonts w:hint="eastAsia"/>
                <w:color w:val="000000"/>
                <w:fitText w:val="2412" w:id="1388041735"/>
              </w:rPr>
              <w:t>日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75CA" w:rsidRDefault="007175CA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</w:t>
            </w:r>
          </w:p>
        </w:tc>
      </w:tr>
      <w:tr w:rsidR="007175CA">
        <w:trPr>
          <w:cantSplit/>
          <w:trHeight w:val="107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A" w:rsidRDefault="007175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工事施行者の住所及び氏名</w:t>
            </w:r>
          </w:p>
          <w:p w:rsidR="007175CA" w:rsidRDefault="007175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"/>
                <w:fitText w:val="2412" w:id="1388041737"/>
              </w:rPr>
              <w:t>（名称及び代表者氏名）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75CA" w:rsidRDefault="007175CA">
            <w:pPr>
              <w:jc w:val="both"/>
              <w:rPr>
                <w:color w:val="000000"/>
              </w:rPr>
            </w:pPr>
          </w:p>
          <w:p w:rsidR="007175CA" w:rsidRDefault="007175CA">
            <w:pPr>
              <w:jc w:val="both"/>
              <w:rPr>
                <w:color w:val="000000"/>
              </w:rPr>
            </w:pPr>
          </w:p>
          <w:p w:rsidR="007175CA" w:rsidRDefault="007175CA">
            <w:pPr>
              <w:ind w:firstLineChars="1794" w:firstLine="3605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</w:tc>
      </w:tr>
      <w:tr w:rsidR="00FF2C08">
        <w:trPr>
          <w:trHeight w:hRule="exact" w:val="2608"/>
        </w:trPr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2C08" w:rsidRDefault="00FF2C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FF2C08" w:rsidRDefault="00FF2C08">
            <w:pPr>
              <w:jc w:val="center"/>
              <w:rPr>
                <w:color w:val="000000"/>
              </w:rPr>
            </w:pPr>
          </w:p>
          <w:p w:rsidR="00FF2C08" w:rsidRDefault="00FF2C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</w:p>
          <w:p w:rsidR="00653A1F" w:rsidRDefault="00653A1F">
            <w:pPr>
              <w:jc w:val="center"/>
              <w:rPr>
                <w:color w:val="000000"/>
              </w:rPr>
            </w:pPr>
          </w:p>
          <w:p w:rsidR="00FF2C08" w:rsidRDefault="00FF2C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付</w:t>
            </w:r>
          </w:p>
          <w:p w:rsidR="00653A1F" w:rsidRDefault="00653A1F">
            <w:pPr>
              <w:jc w:val="center"/>
              <w:rPr>
                <w:color w:val="000000"/>
              </w:rPr>
            </w:pPr>
          </w:p>
          <w:p w:rsidR="00FF2C08" w:rsidRDefault="00FF2C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2C08" w:rsidRDefault="00FF2C08" w:rsidP="00FF2C08">
            <w:pPr>
              <w:ind w:firstLineChars="100" w:firstLine="201"/>
              <w:rPr>
                <w:color w:val="000000"/>
              </w:rPr>
            </w:pPr>
          </w:p>
        </w:tc>
      </w:tr>
    </w:tbl>
    <w:p w:rsidR="007175CA" w:rsidRDefault="007175CA">
      <w:pPr>
        <w:rPr>
          <w:color w:val="000000"/>
        </w:rPr>
      </w:pPr>
    </w:p>
    <w:p w:rsidR="007175CA" w:rsidRDefault="00C46A01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</w:t>
      </w:r>
      <w:r w:rsidR="007175CA">
        <w:rPr>
          <w:rFonts w:hint="eastAsia"/>
          <w:color w:val="000000"/>
        </w:rPr>
        <w:t>業規格Ａ４とする。</w:t>
      </w:r>
    </w:p>
    <w:p w:rsidR="007175CA" w:rsidRDefault="007175CA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7175CA" w:rsidRDefault="00913DA9" w:rsidP="00913DA9">
      <w:pPr>
        <w:ind w:leftChars="301" w:left="605"/>
        <w:rPr>
          <w:color w:val="000000"/>
        </w:rPr>
      </w:pPr>
      <w:r>
        <w:rPr>
          <w:rFonts w:hint="eastAsia"/>
          <w:color w:val="000000"/>
        </w:rPr>
        <w:t xml:space="preserve">３　</w:t>
      </w:r>
      <w:r w:rsidR="007175CA">
        <w:rPr>
          <w:rFonts w:hint="eastAsia"/>
          <w:color w:val="000000"/>
        </w:rPr>
        <w:t>承継をしたことを証する書類を添付すること。</w:t>
      </w:r>
    </w:p>
    <w:p w:rsidR="007175CA" w:rsidRDefault="007175CA">
      <w:pPr>
        <w:ind w:firstLineChars="300" w:firstLine="603"/>
        <w:rPr>
          <w:color w:val="000000"/>
        </w:rPr>
      </w:pPr>
    </w:p>
    <w:p w:rsidR="00913DA9" w:rsidRPr="00913DA9" w:rsidRDefault="00913DA9">
      <w:pPr>
        <w:ind w:firstLineChars="300" w:firstLine="603"/>
        <w:rPr>
          <w:color w:val="000000"/>
        </w:rPr>
      </w:pPr>
      <w:bookmarkStart w:id="0" w:name="_GoBack"/>
      <w:bookmarkEnd w:id="0"/>
    </w:p>
    <w:p w:rsidR="007175CA" w:rsidRDefault="007175CA">
      <w:pPr>
        <w:ind w:firstLineChars="300" w:firstLine="603"/>
        <w:rPr>
          <w:color w:val="000000"/>
        </w:rPr>
      </w:pPr>
    </w:p>
    <w:p w:rsidR="007175CA" w:rsidRDefault="007175CA">
      <w:pPr>
        <w:ind w:firstLineChars="300" w:firstLine="603"/>
        <w:jc w:val="right"/>
      </w:pPr>
    </w:p>
    <w:sectPr w:rsidR="007175CA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08"/>
    <w:rsid w:val="00653A1F"/>
    <w:rsid w:val="007175CA"/>
    <w:rsid w:val="00913DA9"/>
    <w:rsid w:val="00B916A1"/>
    <w:rsid w:val="00C46A01"/>
    <w:rsid w:val="00E3015B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4537E"/>
  <w15:chartTrackingRefBased/>
  <w15:docId w15:val="{97893ED2-36AA-4310-AB41-B40CD7E2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電算</cp:lastModifiedBy>
  <cp:revision>3</cp:revision>
  <cp:lastPrinted>2001-06-06T04:31:00Z</cp:lastPrinted>
  <dcterms:created xsi:type="dcterms:W3CDTF">2020-05-22T05:45:00Z</dcterms:created>
  <dcterms:modified xsi:type="dcterms:W3CDTF">2020-12-28T08:30:00Z</dcterms:modified>
</cp:coreProperties>
</file>