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265" w:rsidRPr="00C67C94" w:rsidRDefault="00B54DF1" w:rsidP="00295AA0">
      <w:pPr>
        <w:ind w:firstLineChars="1000" w:firstLine="2417"/>
        <w:rPr>
          <w:rFonts w:asciiTheme="minorEastAsia" w:eastAsiaTheme="minorEastAsia" w:hAnsiTheme="minorEastAsia"/>
          <w:szCs w:val="24"/>
        </w:rPr>
      </w:pPr>
      <w:r w:rsidRPr="00C67C94">
        <w:rPr>
          <w:rFonts w:asciiTheme="minorEastAsia" w:eastAsiaTheme="minorEastAsia" w:hAnsiTheme="minorEastAsia" w:hint="eastAsia"/>
          <w:szCs w:val="24"/>
        </w:rPr>
        <w:t>江南市福祉有償運送運営協議会設置要綱</w:t>
      </w:r>
    </w:p>
    <w:p w:rsidR="00B54DF1" w:rsidRPr="00C67C94" w:rsidRDefault="00B54DF1">
      <w:pPr>
        <w:rPr>
          <w:rFonts w:asciiTheme="minorEastAsia" w:eastAsiaTheme="minorEastAsia" w:hAnsiTheme="minorEastAsia"/>
          <w:szCs w:val="24"/>
        </w:rPr>
      </w:pPr>
    </w:p>
    <w:p w:rsidR="00B54DF1" w:rsidRPr="00C67C94" w:rsidRDefault="00B54DF1">
      <w:pPr>
        <w:rPr>
          <w:rFonts w:asciiTheme="minorEastAsia" w:eastAsiaTheme="minorEastAsia" w:hAnsiTheme="minorEastAsia"/>
          <w:szCs w:val="24"/>
        </w:rPr>
      </w:pPr>
      <w:r w:rsidRPr="00C67C94">
        <w:rPr>
          <w:rFonts w:asciiTheme="minorEastAsia" w:eastAsiaTheme="minorEastAsia" w:hAnsiTheme="minorEastAsia" w:hint="eastAsia"/>
          <w:szCs w:val="24"/>
        </w:rPr>
        <w:t>（設置）</w:t>
      </w:r>
    </w:p>
    <w:p w:rsidR="00B54DF1" w:rsidRPr="00C67C94" w:rsidRDefault="00B54DF1" w:rsidP="00C67C94">
      <w:pPr>
        <w:ind w:left="242" w:hangingChars="100" w:hanging="242"/>
        <w:rPr>
          <w:rFonts w:asciiTheme="minorEastAsia" w:eastAsiaTheme="minorEastAsia" w:hAnsiTheme="minorEastAsia"/>
          <w:szCs w:val="24"/>
        </w:rPr>
      </w:pPr>
      <w:r w:rsidRPr="00C67C94">
        <w:rPr>
          <w:rFonts w:asciiTheme="minorEastAsia" w:eastAsiaTheme="minorEastAsia" w:hAnsiTheme="minorEastAsia" w:hint="eastAsia"/>
          <w:szCs w:val="24"/>
        </w:rPr>
        <w:t xml:space="preserve">第１条　</w:t>
      </w:r>
      <w:r w:rsidR="00C67C94">
        <w:rPr>
          <w:rFonts w:asciiTheme="minorEastAsia" w:eastAsiaTheme="minorEastAsia" w:hAnsiTheme="minorEastAsia" w:hint="eastAsia"/>
          <w:szCs w:val="24"/>
        </w:rPr>
        <w:t>ＮＰＯ</w:t>
      </w:r>
      <w:r w:rsidRPr="00C67C94">
        <w:rPr>
          <w:rFonts w:asciiTheme="minorEastAsia" w:eastAsiaTheme="minorEastAsia" w:hAnsiTheme="minorEastAsia" w:hint="eastAsia"/>
          <w:szCs w:val="24"/>
        </w:rPr>
        <w:t>法人（特定非営利活動促進法（平成</w:t>
      </w:r>
      <w:r w:rsidR="00C67C94">
        <w:rPr>
          <w:rFonts w:asciiTheme="minorEastAsia" w:eastAsiaTheme="minorEastAsia" w:hAnsiTheme="minorEastAsia" w:hint="eastAsia"/>
          <w:szCs w:val="24"/>
        </w:rPr>
        <w:t>１０</w:t>
      </w:r>
      <w:r w:rsidRPr="00C67C94">
        <w:rPr>
          <w:rFonts w:asciiTheme="minorEastAsia" w:eastAsiaTheme="minorEastAsia" w:hAnsiTheme="minorEastAsia" w:hint="eastAsia"/>
          <w:szCs w:val="24"/>
        </w:rPr>
        <w:t>年法律第</w:t>
      </w:r>
      <w:r w:rsidR="00C67C94">
        <w:rPr>
          <w:rFonts w:asciiTheme="minorEastAsia" w:eastAsiaTheme="minorEastAsia" w:hAnsiTheme="minorEastAsia" w:hint="eastAsia"/>
          <w:szCs w:val="24"/>
        </w:rPr>
        <w:t>７</w:t>
      </w:r>
      <w:r w:rsidRPr="00C67C94">
        <w:rPr>
          <w:rFonts w:asciiTheme="minorEastAsia" w:eastAsiaTheme="minorEastAsia" w:hAnsiTheme="minorEastAsia" w:hint="eastAsia"/>
          <w:szCs w:val="24"/>
        </w:rPr>
        <w:t>号）第</w:t>
      </w:r>
      <w:r w:rsidR="00C67C94">
        <w:rPr>
          <w:rFonts w:asciiTheme="minorEastAsia" w:eastAsiaTheme="minorEastAsia" w:hAnsiTheme="minorEastAsia" w:hint="eastAsia"/>
          <w:szCs w:val="24"/>
        </w:rPr>
        <w:t>２</w:t>
      </w:r>
      <w:r w:rsidRPr="00C67C94">
        <w:rPr>
          <w:rFonts w:asciiTheme="minorEastAsia" w:eastAsiaTheme="minorEastAsia" w:hAnsiTheme="minorEastAsia" w:hint="eastAsia"/>
          <w:szCs w:val="24"/>
        </w:rPr>
        <w:t>条第</w:t>
      </w:r>
      <w:r w:rsidR="00C67C94">
        <w:rPr>
          <w:rFonts w:asciiTheme="minorEastAsia" w:eastAsiaTheme="minorEastAsia" w:hAnsiTheme="minorEastAsia" w:hint="eastAsia"/>
          <w:szCs w:val="24"/>
        </w:rPr>
        <w:t>２</w:t>
      </w:r>
      <w:r w:rsidRPr="00C67C94">
        <w:rPr>
          <w:rFonts w:asciiTheme="minorEastAsia" w:eastAsiaTheme="minorEastAsia" w:hAnsiTheme="minorEastAsia" w:hint="eastAsia"/>
          <w:szCs w:val="24"/>
        </w:rPr>
        <w:t>項に規定するものをいう。）等による道路運送法（昭和</w:t>
      </w:r>
      <w:r w:rsidR="00C67C94">
        <w:rPr>
          <w:rFonts w:asciiTheme="minorEastAsia" w:eastAsiaTheme="minorEastAsia" w:hAnsiTheme="minorEastAsia" w:hint="eastAsia"/>
          <w:szCs w:val="24"/>
        </w:rPr>
        <w:t>２６</w:t>
      </w:r>
      <w:r w:rsidRPr="00C67C94">
        <w:rPr>
          <w:rFonts w:asciiTheme="minorEastAsia" w:eastAsiaTheme="minorEastAsia" w:hAnsiTheme="minorEastAsia" w:hint="eastAsia"/>
          <w:szCs w:val="24"/>
        </w:rPr>
        <w:t>年法律第</w:t>
      </w:r>
      <w:r w:rsidR="00C67C94">
        <w:rPr>
          <w:rFonts w:asciiTheme="minorEastAsia" w:eastAsiaTheme="minorEastAsia" w:hAnsiTheme="minorEastAsia" w:hint="eastAsia"/>
          <w:szCs w:val="24"/>
        </w:rPr>
        <w:t>１８３</w:t>
      </w:r>
      <w:r w:rsidRPr="00C67C94">
        <w:rPr>
          <w:rFonts w:asciiTheme="minorEastAsia" w:eastAsiaTheme="minorEastAsia" w:hAnsiTheme="minorEastAsia" w:hint="eastAsia"/>
          <w:szCs w:val="24"/>
        </w:rPr>
        <w:t>号。以下「法」という。）第</w:t>
      </w:r>
      <w:r w:rsidR="00C67C94">
        <w:rPr>
          <w:rFonts w:asciiTheme="minorEastAsia" w:eastAsiaTheme="minorEastAsia" w:hAnsiTheme="minorEastAsia" w:hint="eastAsia"/>
          <w:szCs w:val="24"/>
        </w:rPr>
        <w:t>７９</w:t>
      </w:r>
      <w:r w:rsidRPr="00C67C94">
        <w:rPr>
          <w:rFonts w:asciiTheme="minorEastAsia" w:eastAsiaTheme="minorEastAsia" w:hAnsiTheme="minorEastAsia" w:hint="eastAsia"/>
          <w:szCs w:val="24"/>
        </w:rPr>
        <w:t>条の規定に基づく自家用有償旅客運送の登録により行われる福祉有償運送の実施にあたり、その必要性、旅客から収受</w:t>
      </w:r>
      <w:bookmarkStart w:id="0" w:name="_GoBack"/>
      <w:bookmarkEnd w:id="0"/>
      <w:r w:rsidRPr="00C67C94">
        <w:rPr>
          <w:rFonts w:asciiTheme="minorEastAsia" w:eastAsiaTheme="minorEastAsia" w:hAnsiTheme="minorEastAsia" w:hint="eastAsia"/>
          <w:szCs w:val="24"/>
        </w:rPr>
        <w:t>する対価その他福祉有償運送の適正な運営の確保に必要となる事項を協議するため、江南市福祉有償運送運営協議会（以下「協議会」という。）を設置する。</w:t>
      </w:r>
    </w:p>
    <w:p w:rsidR="00B54DF1" w:rsidRPr="00C67C94" w:rsidRDefault="00B54DF1" w:rsidP="00B54DF1">
      <w:pPr>
        <w:ind w:left="242" w:hangingChars="100" w:hanging="242"/>
        <w:rPr>
          <w:rFonts w:asciiTheme="minorEastAsia" w:eastAsiaTheme="minorEastAsia" w:hAnsiTheme="minorEastAsia"/>
          <w:szCs w:val="24"/>
        </w:rPr>
      </w:pPr>
      <w:r w:rsidRPr="00C67C94">
        <w:rPr>
          <w:rFonts w:asciiTheme="minorEastAsia" w:eastAsiaTheme="minorEastAsia" w:hAnsiTheme="minorEastAsia" w:hint="eastAsia"/>
          <w:szCs w:val="24"/>
        </w:rPr>
        <w:t>（主宰）</w:t>
      </w:r>
    </w:p>
    <w:p w:rsidR="00B54DF1" w:rsidRPr="00C67C94" w:rsidRDefault="00B54DF1" w:rsidP="00B54DF1">
      <w:pPr>
        <w:ind w:left="242" w:hangingChars="100" w:hanging="242"/>
        <w:rPr>
          <w:rFonts w:asciiTheme="minorEastAsia" w:eastAsiaTheme="minorEastAsia" w:hAnsiTheme="minorEastAsia"/>
          <w:szCs w:val="24"/>
        </w:rPr>
      </w:pPr>
      <w:r w:rsidRPr="00C67C94">
        <w:rPr>
          <w:rFonts w:asciiTheme="minorEastAsia" w:eastAsiaTheme="minorEastAsia" w:hAnsiTheme="minorEastAsia" w:hint="eastAsia"/>
          <w:szCs w:val="24"/>
        </w:rPr>
        <w:t>第</w:t>
      </w:r>
      <w:r w:rsidR="00C67C94">
        <w:rPr>
          <w:rFonts w:asciiTheme="minorEastAsia" w:eastAsiaTheme="minorEastAsia" w:hAnsiTheme="minorEastAsia" w:hint="eastAsia"/>
          <w:szCs w:val="24"/>
        </w:rPr>
        <w:t>２</w:t>
      </w:r>
      <w:r w:rsidRPr="00C67C94">
        <w:rPr>
          <w:rFonts w:asciiTheme="minorEastAsia" w:eastAsiaTheme="minorEastAsia" w:hAnsiTheme="minorEastAsia" w:hint="eastAsia"/>
          <w:szCs w:val="24"/>
        </w:rPr>
        <w:t>条　この協議会は、江南市が主宰する。</w:t>
      </w:r>
    </w:p>
    <w:p w:rsidR="00B54DF1" w:rsidRPr="00C67C94" w:rsidRDefault="00B54DF1" w:rsidP="00B54DF1">
      <w:pPr>
        <w:ind w:left="242" w:hangingChars="100" w:hanging="242"/>
        <w:rPr>
          <w:rFonts w:asciiTheme="minorEastAsia" w:eastAsiaTheme="minorEastAsia" w:hAnsiTheme="minorEastAsia"/>
          <w:szCs w:val="24"/>
        </w:rPr>
      </w:pPr>
      <w:r w:rsidRPr="00C67C94">
        <w:rPr>
          <w:rFonts w:asciiTheme="minorEastAsia" w:eastAsiaTheme="minorEastAsia" w:hAnsiTheme="minorEastAsia" w:hint="eastAsia"/>
          <w:szCs w:val="24"/>
        </w:rPr>
        <w:t>（協議事項）</w:t>
      </w:r>
    </w:p>
    <w:p w:rsidR="00B54DF1" w:rsidRPr="00C67C94" w:rsidRDefault="00B54DF1" w:rsidP="00B54DF1">
      <w:pPr>
        <w:ind w:left="242" w:hangingChars="100" w:hanging="242"/>
        <w:rPr>
          <w:rFonts w:asciiTheme="minorEastAsia" w:eastAsiaTheme="minorEastAsia" w:hAnsiTheme="minorEastAsia"/>
          <w:szCs w:val="24"/>
        </w:rPr>
      </w:pPr>
      <w:r w:rsidRPr="00C67C94">
        <w:rPr>
          <w:rFonts w:asciiTheme="minorEastAsia" w:eastAsiaTheme="minorEastAsia" w:hAnsiTheme="minorEastAsia" w:hint="eastAsia"/>
          <w:szCs w:val="24"/>
        </w:rPr>
        <w:t>第</w:t>
      </w:r>
      <w:r w:rsidR="00C67C94">
        <w:rPr>
          <w:rFonts w:asciiTheme="minorEastAsia" w:eastAsiaTheme="minorEastAsia" w:hAnsiTheme="minorEastAsia" w:hint="eastAsia"/>
          <w:szCs w:val="24"/>
        </w:rPr>
        <w:t>３</w:t>
      </w:r>
      <w:r w:rsidRPr="00C67C94">
        <w:rPr>
          <w:rFonts w:asciiTheme="minorEastAsia" w:eastAsiaTheme="minorEastAsia" w:hAnsiTheme="minorEastAsia" w:hint="eastAsia"/>
          <w:szCs w:val="24"/>
        </w:rPr>
        <w:t>条　協議会は、次の事項について協議する。</w:t>
      </w:r>
    </w:p>
    <w:p w:rsidR="00B54DF1" w:rsidRPr="00C67C94" w:rsidRDefault="00C67C94" w:rsidP="00C67C94">
      <w:pPr>
        <w:ind w:left="483" w:hangingChars="200" w:hanging="483"/>
        <w:rPr>
          <w:rFonts w:asciiTheme="minorEastAsia" w:eastAsiaTheme="minorEastAsia" w:hAnsiTheme="minorEastAsia"/>
          <w:szCs w:val="24"/>
        </w:rPr>
      </w:pPr>
      <w:r>
        <w:rPr>
          <w:rFonts w:asciiTheme="minorEastAsia" w:eastAsiaTheme="minorEastAsia" w:hAnsiTheme="minorEastAsia" w:hint="eastAsia"/>
          <w:szCs w:val="24"/>
        </w:rPr>
        <w:t>（１）法第７９条の規定に基づき、自家用有償運送の登録（更新</w:t>
      </w:r>
      <w:r w:rsidR="00B54DF1" w:rsidRPr="00C67C94">
        <w:rPr>
          <w:rFonts w:asciiTheme="minorEastAsia" w:eastAsiaTheme="minorEastAsia" w:hAnsiTheme="minorEastAsia" w:hint="eastAsia"/>
          <w:szCs w:val="24"/>
        </w:rPr>
        <w:t>登録及び変更登録を含む。）を申請する場合における運送の必要性、旅客から収受する対価に関すること。</w:t>
      </w:r>
    </w:p>
    <w:p w:rsidR="00B54DF1" w:rsidRPr="00C67C94" w:rsidRDefault="00B54DF1" w:rsidP="00B54DF1">
      <w:pPr>
        <w:ind w:left="242" w:hangingChars="100" w:hanging="242"/>
        <w:rPr>
          <w:rFonts w:asciiTheme="minorEastAsia" w:eastAsiaTheme="minorEastAsia" w:hAnsiTheme="minorEastAsia"/>
          <w:szCs w:val="24"/>
        </w:rPr>
      </w:pPr>
      <w:r w:rsidRPr="00C67C94">
        <w:rPr>
          <w:rFonts w:asciiTheme="minorEastAsia" w:eastAsiaTheme="minorEastAsia" w:hAnsiTheme="minorEastAsia" w:hint="eastAsia"/>
          <w:szCs w:val="24"/>
        </w:rPr>
        <w:t>（２）福祉有償運送に係る輸送の安全の確保に関すること。</w:t>
      </w:r>
    </w:p>
    <w:p w:rsidR="00E8242A" w:rsidRPr="00C67C94" w:rsidRDefault="00E8242A" w:rsidP="00C67C94">
      <w:pPr>
        <w:rPr>
          <w:rFonts w:asciiTheme="minorEastAsia" w:eastAsiaTheme="minorEastAsia" w:hAnsiTheme="minorEastAsia"/>
          <w:szCs w:val="24"/>
        </w:rPr>
      </w:pPr>
      <w:r w:rsidRPr="00C67C94">
        <w:rPr>
          <w:rFonts w:asciiTheme="minorEastAsia" w:eastAsiaTheme="minorEastAsia" w:hAnsiTheme="minorEastAsia" w:hint="eastAsia"/>
          <w:szCs w:val="24"/>
        </w:rPr>
        <w:t>（３）法第７９条の１２第１項第４号の規定による合意の解除に関すること。</w:t>
      </w:r>
    </w:p>
    <w:p w:rsidR="00E8242A" w:rsidRPr="00C67C94" w:rsidRDefault="00E8242A" w:rsidP="00C67C94">
      <w:pPr>
        <w:ind w:left="483" w:hangingChars="200" w:hanging="483"/>
        <w:rPr>
          <w:rFonts w:asciiTheme="minorEastAsia" w:eastAsiaTheme="minorEastAsia" w:hAnsiTheme="minorEastAsia"/>
          <w:szCs w:val="24"/>
        </w:rPr>
      </w:pPr>
      <w:r w:rsidRPr="00C67C94">
        <w:rPr>
          <w:rFonts w:asciiTheme="minorEastAsia" w:eastAsiaTheme="minorEastAsia" w:hAnsiTheme="minorEastAsia" w:hint="eastAsia"/>
          <w:szCs w:val="24"/>
        </w:rPr>
        <w:t>（４）協議会の運営方法、自家用有償旅客運送のサービス内容その他自家用有償旅客運送に関し協議会が必要と認めることに関すること。</w:t>
      </w:r>
    </w:p>
    <w:p w:rsidR="00E8242A" w:rsidRPr="00C67C94" w:rsidRDefault="00E8242A" w:rsidP="00E8242A">
      <w:pPr>
        <w:rPr>
          <w:rFonts w:asciiTheme="minorEastAsia" w:eastAsiaTheme="minorEastAsia" w:hAnsiTheme="minorEastAsia"/>
          <w:szCs w:val="24"/>
        </w:rPr>
      </w:pPr>
      <w:r w:rsidRPr="00C67C94">
        <w:rPr>
          <w:rFonts w:asciiTheme="minorEastAsia" w:eastAsiaTheme="minorEastAsia" w:hAnsiTheme="minorEastAsia" w:hint="eastAsia"/>
          <w:szCs w:val="24"/>
        </w:rPr>
        <w:t>（委員）</w:t>
      </w:r>
    </w:p>
    <w:p w:rsidR="00E8242A" w:rsidRPr="00C67C94" w:rsidRDefault="00E8242A" w:rsidP="00E8242A">
      <w:pPr>
        <w:rPr>
          <w:rFonts w:asciiTheme="minorEastAsia" w:eastAsiaTheme="minorEastAsia" w:hAnsiTheme="minorEastAsia"/>
          <w:szCs w:val="24"/>
        </w:rPr>
      </w:pPr>
      <w:r w:rsidRPr="00C67C94">
        <w:rPr>
          <w:rFonts w:asciiTheme="minorEastAsia" w:eastAsiaTheme="minorEastAsia" w:hAnsiTheme="minorEastAsia" w:hint="eastAsia"/>
          <w:szCs w:val="24"/>
        </w:rPr>
        <w:t>第４条　協議会は、委員</w:t>
      </w:r>
      <w:r w:rsidR="009D7AF9" w:rsidRPr="00C67C94">
        <w:rPr>
          <w:rFonts w:asciiTheme="minorEastAsia" w:eastAsiaTheme="minorEastAsia" w:hAnsiTheme="minorEastAsia" w:hint="eastAsia"/>
          <w:szCs w:val="24"/>
        </w:rPr>
        <w:t>１２</w:t>
      </w:r>
      <w:r w:rsidRPr="00C67C94">
        <w:rPr>
          <w:rFonts w:asciiTheme="minorEastAsia" w:eastAsiaTheme="minorEastAsia" w:hAnsiTheme="minorEastAsia" w:hint="eastAsia"/>
          <w:szCs w:val="24"/>
        </w:rPr>
        <w:t>人以内をもって組織する。</w:t>
      </w:r>
    </w:p>
    <w:p w:rsidR="00E8242A" w:rsidRPr="00C67C94" w:rsidRDefault="00E8242A" w:rsidP="00E8242A">
      <w:pPr>
        <w:rPr>
          <w:rFonts w:asciiTheme="minorEastAsia" w:eastAsiaTheme="minorEastAsia" w:hAnsiTheme="minorEastAsia"/>
          <w:szCs w:val="24"/>
        </w:rPr>
      </w:pPr>
      <w:r w:rsidRPr="00C67C94">
        <w:rPr>
          <w:rFonts w:asciiTheme="minorEastAsia" w:eastAsiaTheme="minorEastAsia" w:hAnsiTheme="minorEastAsia" w:hint="eastAsia"/>
          <w:szCs w:val="24"/>
        </w:rPr>
        <w:t>２　委員は、次に掲げる者のうちから市長が委嘱する。</w:t>
      </w:r>
    </w:p>
    <w:p w:rsidR="00E8242A" w:rsidRPr="00C67C94" w:rsidRDefault="00E8242A" w:rsidP="00E8242A">
      <w:pPr>
        <w:rPr>
          <w:rFonts w:asciiTheme="minorEastAsia" w:eastAsiaTheme="minorEastAsia" w:hAnsiTheme="minorEastAsia"/>
          <w:szCs w:val="24"/>
        </w:rPr>
      </w:pPr>
      <w:r w:rsidRPr="00C67C94">
        <w:rPr>
          <w:rFonts w:asciiTheme="minorEastAsia" w:eastAsiaTheme="minorEastAsia" w:hAnsiTheme="minorEastAsia" w:hint="eastAsia"/>
          <w:szCs w:val="24"/>
        </w:rPr>
        <w:t>（１）公共交通に関する学識経験者</w:t>
      </w:r>
    </w:p>
    <w:p w:rsidR="00E8242A" w:rsidRPr="00C67C94" w:rsidRDefault="00E8242A" w:rsidP="00E8242A">
      <w:pPr>
        <w:rPr>
          <w:rFonts w:asciiTheme="minorEastAsia" w:eastAsiaTheme="minorEastAsia" w:hAnsiTheme="minorEastAsia"/>
          <w:szCs w:val="24"/>
        </w:rPr>
      </w:pPr>
      <w:r w:rsidRPr="00C67C94">
        <w:rPr>
          <w:rFonts w:asciiTheme="minorEastAsia" w:eastAsiaTheme="minorEastAsia" w:hAnsiTheme="minorEastAsia" w:hint="eastAsia"/>
          <w:szCs w:val="24"/>
        </w:rPr>
        <w:t>（２）中部運輸局愛知運輸支局の職員</w:t>
      </w:r>
    </w:p>
    <w:p w:rsidR="00E8242A" w:rsidRPr="00C67C94" w:rsidRDefault="00E8242A" w:rsidP="00E8242A">
      <w:pPr>
        <w:rPr>
          <w:rFonts w:asciiTheme="minorEastAsia" w:eastAsiaTheme="minorEastAsia" w:hAnsiTheme="minorEastAsia"/>
          <w:szCs w:val="24"/>
        </w:rPr>
      </w:pPr>
      <w:r w:rsidRPr="00C67C94">
        <w:rPr>
          <w:rFonts w:asciiTheme="minorEastAsia" w:eastAsiaTheme="minorEastAsia" w:hAnsiTheme="minorEastAsia" w:hint="eastAsia"/>
          <w:szCs w:val="24"/>
        </w:rPr>
        <w:t>（３）地域市民の代表</w:t>
      </w:r>
    </w:p>
    <w:p w:rsidR="00E8242A" w:rsidRPr="00C67C94" w:rsidRDefault="00E8242A" w:rsidP="00E8242A">
      <w:pPr>
        <w:rPr>
          <w:rFonts w:asciiTheme="minorEastAsia" w:eastAsiaTheme="minorEastAsia" w:hAnsiTheme="minorEastAsia"/>
          <w:szCs w:val="24"/>
        </w:rPr>
      </w:pPr>
      <w:r w:rsidRPr="00C67C94">
        <w:rPr>
          <w:rFonts w:asciiTheme="minorEastAsia" w:eastAsiaTheme="minorEastAsia" w:hAnsiTheme="minorEastAsia" w:hint="eastAsia"/>
          <w:szCs w:val="24"/>
        </w:rPr>
        <w:t>（４）地域福祉関係者の代表</w:t>
      </w:r>
    </w:p>
    <w:p w:rsidR="00E8242A" w:rsidRPr="00C67C94" w:rsidRDefault="00E8242A" w:rsidP="00E8242A">
      <w:pPr>
        <w:rPr>
          <w:rFonts w:asciiTheme="minorEastAsia" w:eastAsiaTheme="minorEastAsia" w:hAnsiTheme="minorEastAsia"/>
          <w:szCs w:val="24"/>
        </w:rPr>
      </w:pPr>
      <w:r w:rsidRPr="00C67C94">
        <w:rPr>
          <w:rFonts w:asciiTheme="minorEastAsia" w:eastAsiaTheme="minorEastAsia" w:hAnsiTheme="minorEastAsia" w:hint="eastAsia"/>
          <w:szCs w:val="24"/>
        </w:rPr>
        <w:t>（５）ボランティア団体の代表</w:t>
      </w:r>
    </w:p>
    <w:p w:rsidR="00E8242A" w:rsidRPr="00C67C94" w:rsidRDefault="00E8242A" w:rsidP="00E8242A">
      <w:pPr>
        <w:rPr>
          <w:rFonts w:asciiTheme="minorEastAsia" w:eastAsiaTheme="minorEastAsia" w:hAnsiTheme="minorEastAsia"/>
          <w:szCs w:val="24"/>
        </w:rPr>
      </w:pPr>
      <w:r w:rsidRPr="00C67C94">
        <w:rPr>
          <w:rFonts w:asciiTheme="minorEastAsia" w:eastAsiaTheme="minorEastAsia" w:hAnsiTheme="minorEastAsia" w:hint="eastAsia"/>
          <w:szCs w:val="24"/>
        </w:rPr>
        <w:t>（６）福祉有償運送の利用者の代表</w:t>
      </w:r>
    </w:p>
    <w:p w:rsidR="009D7AF9" w:rsidRPr="00C67C94" w:rsidRDefault="009D7AF9" w:rsidP="009D7AF9">
      <w:pPr>
        <w:rPr>
          <w:rFonts w:asciiTheme="minorEastAsia" w:eastAsiaTheme="minorEastAsia" w:hAnsiTheme="minorEastAsia"/>
          <w:szCs w:val="24"/>
        </w:rPr>
      </w:pPr>
      <w:r w:rsidRPr="00C67C94">
        <w:rPr>
          <w:rFonts w:asciiTheme="minorEastAsia" w:eastAsiaTheme="minorEastAsia" w:hAnsiTheme="minorEastAsia" w:hint="eastAsia"/>
          <w:szCs w:val="24"/>
        </w:rPr>
        <w:t>（７）市内バス・タクシー事業者の代表</w:t>
      </w:r>
    </w:p>
    <w:p w:rsidR="009D7AF9" w:rsidRPr="00C67C94" w:rsidRDefault="009D7AF9" w:rsidP="009D7AF9">
      <w:pPr>
        <w:rPr>
          <w:rFonts w:asciiTheme="minorEastAsia" w:eastAsiaTheme="minorEastAsia" w:hAnsiTheme="minorEastAsia"/>
          <w:szCs w:val="24"/>
        </w:rPr>
      </w:pPr>
      <w:r w:rsidRPr="00C67C94">
        <w:rPr>
          <w:rFonts w:asciiTheme="minorEastAsia" w:eastAsiaTheme="minorEastAsia" w:hAnsiTheme="minorEastAsia" w:hint="eastAsia"/>
          <w:szCs w:val="24"/>
        </w:rPr>
        <w:t>（８）市内タクシー運転手の代表</w:t>
      </w:r>
    </w:p>
    <w:p w:rsidR="009D7AF9" w:rsidRPr="00C67C94" w:rsidRDefault="009D7AF9" w:rsidP="009D7AF9">
      <w:pPr>
        <w:rPr>
          <w:rFonts w:asciiTheme="minorEastAsia" w:eastAsiaTheme="minorEastAsia" w:hAnsiTheme="minorEastAsia"/>
          <w:szCs w:val="24"/>
        </w:rPr>
      </w:pPr>
      <w:r w:rsidRPr="00C67C94">
        <w:rPr>
          <w:rFonts w:asciiTheme="minorEastAsia" w:eastAsiaTheme="minorEastAsia" w:hAnsiTheme="minorEastAsia" w:hint="eastAsia"/>
          <w:szCs w:val="24"/>
        </w:rPr>
        <w:t>（９）市職員</w:t>
      </w:r>
    </w:p>
    <w:p w:rsidR="009D7AF9" w:rsidRPr="00C67C94" w:rsidRDefault="009D7AF9" w:rsidP="009D7AF9">
      <w:pPr>
        <w:rPr>
          <w:rFonts w:asciiTheme="minorEastAsia" w:eastAsiaTheme="minorEastAsia" w:hAnsiTheme="minorEastAsia"/>
          <w:szCs w:val="24"/>
        </w:rPr>
      </w:pPr>
      <w:r w:rsidRPr="00C67C94">
        <w:rPr>
          <w:rFonts w:asciiTheme="minorEastAsia" w:eastAsiaTheme="minorEastAsia" w:hAnsiTheme="minorEastAsia" w:hint="eastAsia"/>
          <w:szCs w:val="24"/>
        </w:rPr>
        <w:lastRenderedPageBreak/>
        <w:t>（１０）一般旅客自動車運送事業者の組織する団体の代表</w:t>
      </w:r>
    </w:p>
    <w:p w:rsidR="009D7AF9" w:rsidRPr="00C67C94" w:rsidRDefault="009D7AF9" w:rsidP="009D7AF9">
      <w:pPr>
        <w:rPr>
          <w:rFonts w:asciiTheme="minorEastAsia" w:eastAsiaTheme="minorEastAsia" w:hAnsiTheme="minorEastAsia"/>
          <w:szCs w:val="24"/>
        </w:rPr>
      </w:pPr>
      <w:r w:rsidRPr="00C67C94">
        <w:rPr>
          <w:rFonts w:asciiTheme="minorEastAsia" w:eastAsiaTheme="minorEastAsia" w:hAnsiTheme="minorEastAsia" w:hint="eastAsia"/>
          <w:szCs w:val="24"/>
        </w:rPr>
        <w:t>（１１）市内で現に福祉有償運送を行っている団体の代表</w:t>
      </w:r>
    </w:p>
    <w:p w:rsidR="00E8242A" w:rsidRPr="00C67C94" w:rsidRDefault="00E8242A" w:rsidP="009D7AF9">
      <w:pPr>
        <w:rPr>
          <w:rFonts w:asciiTheme="minorEastAsia" w:eastAsiaTheme="minorEastAsia" w:hAnsiTheme="minorEastAsia"/>
          <w:szCs w:val="24"/>
        </w:rPr>
      </w:pPr>
      <w:r w:rsidRPr="00C67C94">
        <w:rPr>
          <w:rFonts w:asciiTheme="minorEastAsia" w:eastAsiaTheme="minorEastAsia" w:hAnsiTheme="minorEastAsia" w:hint="eastAsia"/>
          <w:szCs w:val="24"/>
        </w:rPr>
        <w:t>（役員等）</w:t>
      </w:r>
    </w:p>
    <w:p w:rsidR="00E8242A" w:rsidRPr="00C67C94" w:rsidRDefault="00E8242A" w:rsidP="00E8242A">
      <w:pPr>
        <w:rPr>
          <w:rFonts w:asciiTheme="minorEastAsia" w:eastAsiaTheme="minorEastAsia" w:hAnsiTheme="minorEastAsia"/>
          <w:szCs w:val="24"/>
        </w:rPr>
      </w:pPr>
      <w:r w:rsidRPr="00C67C94">
        <w:rPr>
          <w:rFonts w:asciiTheme="minorEastAsia" w:eastAsiaTheme="minorEastAsia" w:hAnsiTheme="minorEastAsia" w:hint="eastAsia"/>
          <w:szCs w:val="24"/>
        </w:rPr>
        <w:t>第５条　協議会に委員長及び副委員長を置く。</w:t>
      </w:r>
    </w:p>
    <w:p w:rsidR="00E8242A" w:rsidRPr="00C67C94" w:rsidRDefault="00E8242A" w:rsidP="00E8242A">
      <w:pPr>
        <w:rPr>
          <w:rFonts w:asciiTheme="minorEastAsia" w:eastAsiaTheme="minorEastAsia" w:hAnsiTheme="minorEastAsia"/>
          <w:szCs w:val="24"/>
        </w:rPr>
      </w:pPr>
      <w:r w:rsidRPr="00C67C94">
        <w:rPr>
          <w:rFonts w:asciiTheme="minorEastAsia" w:eastAsiaTheme="minorEastAsia" w:hAnsiTheme="minorEastAsia" w:hint="eastAsia"/>
          <w:szCs w:val="24"/>
        </w:rPr>
        <w:t>２　委員長は、前条の委員の中から互選により選出する。</w:t>
      </w:r>
    </w:p>
    <w:p w:rsidR="00E8242A" w:rsidRPr="00C67C94" w:rsidRDefault="006C1479" w:rsidP="00E8242A">
      <w:pPr>
        <w:rPr>
          <w:rFonts w:asciiTheme="minorEastAsia" w:eastAsiaTheme="minorEastAsia" w:hAnsiTheme="minorEastAsia"/>
          <w:szCs w:val="24"/>
        </w:rPr>
      </w:pPr>
      <w:r w:rsidRPr="00C67C94">
        <w:rPr>
          <w:rFonts w:asciiTheme="minorEastAsia" w:eastAsiaTheme="minorEastAsia" w:hAnsiTheme="minorEastAsia" w:hint="eastAsia"/>
          <w:szCs w:val="24"/>
        </w:rPr>
        <w:t>３　委員長は、会務を統括し、会議の議長となる。</w:t>
      </w:r>
    </w:p>
    <w:p w:rsidR="006C1479" w:rsidRPr="00C67C94" w:rsidRDefault="006C1479" w:rsidP="00C67C94">
      <w:pPr>
        <w:ind w:left="242" w:hangingChars="100" w:hanging="242"/>
        <w:rPr>
          <w:rFonts w:asciiTheme="minorEastAsia" w:eastAsiaTheme="minorEastAsia" w:hAnsiTheme="minorEastAsia"/>
          <w:szCs w:val="24"/>
        </w:rPr>
      </w:pPr>
      <w:r w:rsidRPr="00C67C94">
        <w:rPr>
          <w:rFonts w:asciiTheme="minorEastAsia" w:eastAsiaTheme="minorEastAsia" w:hAnsiTheme="minorEastAsia" w:hint="eastAsia"/>
          <w:szCs w:val="24"/>
        </w:rPr>
        <w:t>４　副委員長は、委員長の指名したものをもって充て、委員長に事故あるときはその職務を代理する。</w:t>
      </w:r>
    </w:p>
    <w:p w:rsidR="00E8242A" w:rsidRPr="00C67C94" w:rsidRDefault="009D64E0" w:rsidP="00E8242A">
      <w:pPr>
        <w:rPr>
          <w:rFonts w:asciiTheme="minorEastAsia" w:eastAsiaTheme="minorEastAsia" w:hAnsiTheme="minorEastAsia"/>
          <w:szCs w:val="24"/>
        </w:rPr>
      </w:pPr>
      <w:r w:rsidRPr="00C67C94">
        <w:rPr>
          <w:rFonts w:asciiTheme="minorEastAsia" w:eastAsiaTheme="minorEastAsia" w:hAnsiTheme="minorEastAsia" w:hint="eastAsia"/>
          <w:szCs w:val="24"/>
        </w:rPr>
        <w:t xml:space="preserve">　（任期）</w:t>
      </w:r>
    </w:p>
    <w:p w:rsidR="009D64E0" w:rsidRPr="00C67C94" w:rsidRDefault="009D64E0" w:rsidP="00E8242A">
      <w:pPr>
        <w:rPr>
          <w:rFonts w:asciiTheme="minorEastAsia" w:eastAsiaTheme="minorEastAsia" w:hAnsiTheme="minorEastAsia"/>
          <w:szCs w:val="24"/>
        </w:rPr>
      </w:pPr>
      <w:r w:rsidRPr="00C67C94">
        <w:rPr>
          <w:rFonts w:asciiTheme="minorEastAsia" w:eastAsiaTheme="minorEastAsia" w:hAnsiTheme="minorEastAsia" w:hint="eastAsia"/>
          <w:szCs w:val="24"/>
        </w:rPr>
        <w:t>第</w:t>
      </w:r>
      <w:r w:rsidR="00C67C94">
        <w:rPr>
          <w:rFonts w:asciiTheme="minorEastAsia" w:eastAsiaTheme="minorEastAsia" w:hAnsiTheme="minorEastAsia" w:hint="eastAsia"/>
          <w:szCs w:val="24"/>
        </w:rPr>
        <w:t>６</w:t>
      </w:r>
      <w:r w:rsidRPr="00C67C94">
        <w:rPr>
          <w:rFonts w:asciiTheme="minorEastAsia" w:eastAsiaTheme="minorEastAsia" w:hAnsiTheme="minorEastAsia" w:hint="eastAsia"/>
          <w:szCs w:val="24"/>
        </w:rPr>
        <w:t>条　委員の任期は</w:t>
      </w:r>
      <w:r w:rsidR="00227F6B" w:rsidRPr="00C67C94">
        <w:rPr>
          <w:rFonts w:asciiTheme="minorEastAsia" w:eastAsiaTheme="minorEastAsia" w:hAnsiTheme="minorEastAsia" w:hint="eastAsia"/>
          <w:szCs w:val="24"/>
        </w:rPr>
        <w:t>３</w:t>
      </w:r>
      <w:r w:rsidRPr="00C67C94">
        <w:rPr>
          <w:rFonts w:asciiTheme="minorEastAsia" w:eastAsiaTheme="minorEastAsia" w:hAnsiTheme="minorEastAsia" w:hint="eastAsia"/>
          <w:szCs w:val="24"/>
        </w:rPr>
        <w:t>年とし、再任を妨げないものとする。</w:t>
      </w:r>
    </w:p>
    <w:p w:rsidR="009D64E0" w:rsidRPr="00C67C94" w:rsidRDefault="0007415F" w:rsidP="00E8242A">
      <w:pPr>
        <w:rPr>
          <w:rFonts w:asciiTheme="minorEastAsia" w:eastAsiaTheme="minorEastAsia" w:hAnsiTheme="minorEastAsia"/>
          <w:szCs w:val="24"/>
        </w:rPr>
      </w:pPr>
      <w:r>
        <w:rPr>
          <w:rFonts w:asciiTheme="minorEastAsia" w:eastAsiaTheme="minorEastAsia" w:hAnsiTheme="minorEastAsia" w:hint="eastAsia"/>
          <w:szCs w:val="24"/>
        </w:rPr>
        <w:t>２　委員の欠けた</w:t>
      </w:r>
      <w:r w:rsidR="009D64E0" w:rsidRPr="00C67C94">
        <w:rPr>
          <w:rFonts w:asciiTheme="minorEastAsia" w:eastAsiaTheme="minorEastAsia" w:hAnsiTheme="minorEastAsia" w:hint="eastAsia"/>
          <w:szCs w:val="24"/>
        </w:rPr>
        <w:t>場合における補欠委員の任期は、前任者の残任期間とする。</w:t>
      </w:r>
    </w:p>
    <w:p w:rsidR="009D64E0" w:rsidRPr="00C67C94" w:rsidRDefault="009D64E0" w:rsidP="00E8242A">
      <w:pPr>
        <w:rPr>
          <w:rFonts w:asciiTheme="minorEastAsia" w:eastAsiaTheme="minorEastAsia" w:hAnsiTheme="minorEastAsia"/>
          <w:szCs w:val="24"/>
        </w:rPr>
      </w:pPr>
      <w:r w:rsidRPr="00C67C94">
        <w:rPr>
          <w:rFonts w:asciiTheme="minorEastAsia" w:eastAsiaTheme="minorEastAsia" w:hAnsiTheme="minorEastAsia" w:hint="eastAsia"/>
          <w:szCs w:val="24"/>
        </w:rPr>
        <w:t xml:space="preserve">　（会議）</w:t>
      </w:r>
    </w:p>
    <w:p w:rsidR="009D64E0" w:rsidRPr="00C67C94" w:rsidRDefault="009D64E0" w:rsidP="00E8242A">
      <w:pPr>
        <w:rPr>
          <w:rFonts w:asciiTheme="minorEastAsia" w:eastAsiaTheme="minorEastAsia" w:hAnsiTheme="minorEastAsia"/>
          <w:szCs w:val="24"/>
        </w:rPr>
      </w:pPr>
      <w:r w:rsidRPr="00C67C94">
        <w:rPr>
          <w:rFonts w:asciiTheme="minorEastAsia" w:eastAsiaTheme="minorEastAsia" w:hAnsiTheme="minorEastAsia" w:hint="eastAsia"/>
          <w:szCs w:val="24"/>
        </w:rPr>
        <w:t>第７条　協議会は、必要に応じて委員長が招集する。</w:t>
      </w:r>
    </w:p>
    <w:p w:rsidR="009D64E0" w:rsidRPr="00C67C94" w:rsidRDefault="009D64E0" w:rsidP="00E8242A">
      <w:pPr>
        <w:rPr>
          <w:rFonts w:asciiTheme="minorEastAsia" w:eastAsiaTheme="minorEastAsia" w:hAnsiTheme="minorEastAsia"/>
          <w:szCs w:val="24"/>
        </w:rPr>
      </w:pPr>
      <w:r w:rsidRPr="00C67C94">
        <w:rPr>
          <w:rFonts w:asciiTheme="minorEastAsia" w:eastAsiaTheme="minorEastAsia" w:hAnsiTheme="minorEastAsia" w:hint="eastAsia"/>
          <w:szCs w:val="24"/>
        </w:rPr>
        <w:t>２　会議は、委員の過半数が出席しなければ開催することができない。</w:t>
      </w:r>
    </w:p>
    <w:p w:rsidR="009D64E0" w:rsidRPr="00C67C94" w:rsidRDefault="009D64E0" w:rsidP="00C67C94">
      <w:pPr>
        <w:ind w:left="242" w:hangingChars="100" w:hanging="242"/>
        <w:rPr>
          <w:rFonts w:asciiTheme="minorEastAsia" w:eastAsiaTheme="minorEastAsia" w:hAnsiTheme="minorEastAsia"/>
          <w:szCs w:val="24"/>
        </w:rPr>
      </w:pPr>
      <w:r w:rsidRPr="00C67C94">
        <w:rPr>
          <w:rFonts w:asciiTheme="minorEastAsia" w:eastAsiaTheme="minorEastAsia" w:hAnsiTheme="minorEastAsia" w:hint="eastAsia"/>
          <w:szCs w:val="24"/>
        </w:rPr>
        <w:t xml:space="preserve">３　会議の議事は、出席委員の協議により決する。ただし、協議が整わないときは、委員長及び副委員長が協議して決定するものとする。　　</w:t>
      </w:r>
    </w:p>
    <w:p w:rsidR="009D64E0" w:rsidRPr="00C67C94" w:rsidRDefault="009D64E0" w:rsidP="00C67C94">
      <w:pPr>
        <w:ind w:left="242" w:hangingChars="100" w:hanging="242"/>
        <w:rPr>
          <w:rFonts w:asciiTheme="minorEastAsia" w:eastAsiaTheme="minorEastAsia" w:hAnsiTheme="minorEastAsia"/>
          <w:szCs w:val="24"/>
        </w:rPr>
      </w:pPr>
      <w:r w:rsidRPr="00C67C94">
        <w:rPr>
          <w:rFonts w:asciiTheme="minorEastAsia" w:eastAsiaTheme="minorEastAsia" w:hAnsiTheme="minorEastAsia" w:hint="eastAsia"/>
          <w:szCs w:val="24"/>
        </w:rPr>
        <w:t>４　委員長は、会議の運営上必要があると認めるときは、委員以外の者を出席させ意見を聴くことができる。</w:t>
      </w:r>
    </w:p>
    <w:p w:rsidR="009D64E0" w:rsidRPr="00C67C94" w:rsidRDefault="009D64E0" w:rsidP="009D64E0">
      <w:pPr>
        <w:rPr>
          <w:rFonts w:asciiTheme="minorEastAsia" w:eastAsiaTheme="minorEastAsia" w:hAnsiTheme="minorEastAsia"/>
          <w:szCs w:val="24"/>
        </w:rPr>
      </w:pPr>
      <w:r w:rsidRPr="00C67C94">
        <w:rPr>
          <w:rFonts w:asciiTheme="minorEastAsia" w:eastAsiaTheme="minorEastAsia" w:hAnsiTheme="minorEastAsia" w:hint="eastAsia"/>
          <w:szCs w:val="24"/>
        </w:rPr>
        <w:t>５　会議は原則として公開とする。</w:t>
      </w:r>
    </w:p>
    <w:p w:rsidR="009D64E0" w:rsidRPr="00C67C94" w:rsidRDefault="009D64E0" w:rsidP="009D64E0">
      <w:pPr>
        <w:rPr>
          <w:rFonts w:asciiTheme="minorEastAsia" w:eastAsiaTheme="minorEastAsia" w:hAnsiTheme="minorEastAsia"/>
          <w:szCs w:val="24"/>
        </w:rPr>
      </w:pPr>
      <w:r w:rsidRPr="00C67C94">
        <w:rPr>
          <w:rFonts w:asciiTheme="minorEastAsia" w:eastAsiaTheme="minorEastAsia" w:hAnsiTheme="minorEastAsia" w:hint="eastAsia"/>
          <w:szCs w:val="24"/>
        </w:rPr>
        <w:t xml:space="preserve">　（守秘義務）</w:t>
      </w:r>
    </w:p>
    <w:p w:rsidR="009D64E0" w:rsidRPr="00C67C94" w:rsidRDefault="009D64E0" w:rsidP="00C67C94">
      <w:pPr>
        <w:ind w:left="242" w:hangingChars="100" w:hanging="242"/>
        <w:rPr>
          <w:rFonts w:asciiTheme="minorEastAsia" w:eastAsiaTheme="minorEastAsia" w:hAnsiTheme="minorEastAsia"/>
          <w:szCs w:val="24"/>
        </w:rPr>
      </w:pPr>
      <w:r w:rsidRPr="00C67C94">
        <w:rPr>
          <w:rFonts w:asciiTheme="minorEastAsia" w:eastAsiaTheme="minorEastAsia" w:hAnsiTheme="minorEastAsia" w:hint="eastAsia"/>
          <w:szCs w:val="24"/>
        </w:rPr>
        <w:t>第８条　協議会の委員は、個人情報その他業務上知り得た秘密を他に漏らしてはならない。</w:t>
      </w:r>
    </w:p>
    <w:p w:rsidR="009D64E0" w:rsidRPr="00C67C94" w:rsidRDefault="009D64E0" w:rsidP="009D64E0">
      <w:pPr>
        <w:ind w:firstLineChars="100" w:firstLine="242"/>
        <w:rPr>
          <w:rFonts w:asciiTheme="minorEastAsia" w:eastAsiaTheme="minorEastAsia" w:hAnsiTheme="minorEastAsia"/>
          <w:szCs w:val="24"/>
        </w:rPr>
      </w:pPr>
      <w:r w:rsidRPr="00C67C94">
        <w:rPr>
          <w:rFonts w:asciiTheme="minorEastAsia" w:eastAsiaTheme="minorEastAsia" w:hAnsiTheme="minorEastAsia" w:hint="eastAsia"/>
          <w:szCs w:val="24"/>
        </w:rPr>
        <w:t>（事務局）</w:t>
      </w:r>
    </w:p>
    <w:p w:rsidR="009D64E0" w:rsidRPr="00C67C94" w:rsidRDefault="009D64E0" w:rsidP="00C67C94">
      <w:pPr>
        <w:ind w:left="242" w:hangingChars="100" w:hanging="242"/>
        <w:rPr>
          <w:rFonts w:asciiTheme="minorEastAsia" w:eastAsiaTheme="minorEastAsia" w:hAnsiTheme="minorEastAsia"/>
          <w:szCs w:val="24"/>
        </w:rPr>
      </w:pPr>
      <w:r w:rsidRPr="00C67C94">
        <w:rPr>
          <w:rFonts w:asciiTheme="minorEastAsia" w:eastAsiaTheme="minorEastAsia" w:hAnsiTheme="minorEastAsia" w:hint="eastAsia"/>
          <w:szCs w:val="24"/>
        </w:rPr>
        <w:t>第</w:t>
      </w:r>
      <w:r w:rsidR="00C67C94">
        <w:rPr>
          <w:rFonts w:asciiTheme="minorEastAsia" w:eastAsiaTheme="minorEastAsia" w:hAnsiTheme="minorEastAsia" w:hint="eastAsia"/>
          <w:szCs w:val="24"/>
        </w:rPr>
        <w:t>９</w:t>
      </w:r>
      <w:r w:rsidRPr="00C67C94">
        <w:rPr>
          <w:rFonts w:asciiTheme="minorEastAsia" w:eastAsiaTheme="minorEastAsia" w:hAnsiTheme="minorEastAsia" w:hint="eastAsia"/>
          <w:szCs w:val="24"/>
        </w:rPr>
        <w:t>条　この協議会の事務局は、高齢者生きがい課に置き、有償運送に関する相談、苦情、その他に</w:t>
      </w:r>
      <w:r w:rsidR="00670C41" w:rsidRPr="00C67C94">
        <w:rPr>
          <w:rFonts w:asciiTheme="minorEastAsia" w:eastAsiaTheme="minorEastAsia" w:hAnsiTheme="minorEastAsia" w:hint="eastAsia"/>
          <w:szCs w:val="24"/>
        </w:rPr>
        <w:t>対応するための連絡・通報窓口とする。</w:t>
      </w:r>
    </w:p>
    <w:p w:rsidR="00670C41" w:rsidRPr="00C67C94" w:rsidRDefault="00670C41" w:rsidP="009D64E0">
      <w:pPr>
        <w:rPr>
          <w:rFonts w:asciiTheme="minorEastAsia" w:eastAsiaTheme="minorEastAsia" w:hAnsiTheme="minorEastAsia"/>
          <w:szCs w:val="24"/>
        </w:rPr>
      </w:pPr>
      <w:r w:rsidRPr="00C67C94">
        <w:rPr>
          <w:rFonts w:asciiTheme="minorEastAsia" w:eastAsiaTheme="minorEastAsia" w:hAnsiTheme="minorEastAsia" w:hint="eastAsia"/>
          <w:szCs w:val="24"/>
        </w:rPr>
        <w:t xml:space="preserve">　（協議結果の取扱い）</w:t>
      </w:r>
    </w:p>
    <w:p w:rsidR="00670C41" w:rsidRPr="00C67C94" w:rsidRDefault="00670C41" w:rsidP="00C67C94">
      <w:pPr>
        <w:ind w:left="242" w:hangingChars="100" w:hanging="242"/>
        <w:rPr>
          <w:rFonts w:asciiTheme="minorEastAsia" w:eastAsiaTheme="minorEastAsia" w:hAnsiTheme="minorEastAsia"/>
          <w:szCs w:val="24"/>
        </w:rPr>
      </w:pPr>
      <w:r w:rsidRPr="00C67C94">
        <w:rPr>
          <w:rFonts w:asciiTheme="minorEastAsia" w:eastAsiaTheme="minorEastAsia" w:hAnsiTheme="minorEastAsia" w:hint="eastAsia"/>
          <w:szCs w:val="24"/>
        </w:rPr>
        <w:t>第１０</w:t>
      </w:r>
      <w:r w:rsidR="00721750" w:rsidRPr="00C67C94">
        <w:rPr>
          <w:rFonts w:asciiTheme="minorEastAsia" w:eastAsiaTheme="minorEastAsia" w:hAnsiTheme="minorEastAsia" w:hint="eastAsia"/>
          <w:szCs w:val="24"/>
        </w:rPr>
        <w:t>条　協議会において、協議が整った事項について、関係者はその結果</w:t>
      </w:r>
      <w:r w:rsidR="0007415F">
        <w:rPr>
          <w:rFonts w:asciiTheme="minorEastAsia" w:eastAsiaTheme="minorEastAsia" w:hAnsiTheme="minorEastAsia" w:hint="eastAsia"/>
          <w:szCs w:val="24"/>
        </w:rPr>
        <w:t>を</w:t>
      </w:r>
      <w:r w:rsidRPr="00C67C94">
        <w:rPr>
          <w:rFonts w:asciiTheme="minorEastAsia" w:eastAsiaTheme="minorEastAsia" w:hAnsiTheme="minorEastAsia" w:hint="eastAsia"/>
          <w:szCs w:val="24"/>
        </w:rPr>
        <w:t>尊重し、当該事項の誠実な実施に努めるものとする。</w:t>
      </w:r>
    </w:p>
    <w:p w:rsidR="00670C41" w:rsidRPr="00C67C94" w:rsidRDefault="00670C41" w:rsidP="00C67C94">
      <w:pPr>
        <w:ind w:left="242" w:hangingChars="100" w:hanging="242"/>
        <w:rPr>
          <w:rFonts w:asciiTheme="minorEastAsia" w:eastAsiaTheme="minorEastAsia" w:hAnsiTheme="minorEastAsia"/>
          <w:szCs w:val="24"/>
        </w:rPr>
      </w:pPr>
      <w:r w:rsidRPr="00C67C94">
        <w:rPr>
          <w:rFonts w:asciiTheme="minorEastAsia" w:eastAsiaTheme="minorEastAsia" w:hAnsiTheme="minorEastAsia" w:hint="eastAsia"/>
          <w:szCs w:val="24"/>
        </w:rPr>
        <w:t>２　協議会において協議が整った場合には、申請者は速やかに愛知運輸支局へ申請を行うものとする。</w:t>
      </w:r>
    </w:p>
    <w:p w:rsidR="00670C41" w:rsidRPr="00C67C94" w:rsidRDefault="00670C41" w:rsidP="009D64E0">
      <w:pPr>
        <w:rPr>
          <w:rFonts w:asciiTheme="minorEastAsia" w:eastAsiaTheme="minorEastAsia" w:hAnsiTheme="minorEastAsia"/>
          <w:szCs w:val="24"/>
        </w:rPr>
      </w:pPr>
      <w:r w:rsidRPr="00C67C94">
        <w:rPr>
          <w:rFonts w:asciiTheme="minorEastAsia" w:eastAsiaTheme="minorEastAsia" w:hAnsiTheme="minorEastAsia" w:hint="eastAsia"/>
          <w:szCs w:val="24"/>
        </w:rPr>
        <w:t xml:space="preserve">　（委任）</w:t>
      </w:r>
    </w:p>
    <w:p w:rsidR="00670C41" w:rsidRPr="00C67C94" w:rsidRDefault="00670C41" w:rsidP="00C67C94">
      <w:pPr>
        <w:ind w:left="242" w:hangingChars="100" w:hanging="242"/>
        <w:rPr>
          <w:rFonts w:asciiTheme="minorEastAsia" w:eastAsiaTheme="minorEastAsia" w:hAnsiTheme="minorEastAsia"/>
          <w:szCs w:val="24"/>
        </w:rPr>
      </w:pPr>
      <w:r w:rsidRPr="00C67C94">
        <w:rPr>
          <w:rFonts w:asciiTheme="minorEastAsia" w:eastAsiaTheme="minorEastAsia" w:hAnsiTheme="minorEastAsia" w:hint="eastAsia"/>
          <w:szCs w:val="24"/>
        </w:rPr>
        <w:t>第１１条　この要綱に定めるもののほか、協議会の運営に関し必要な事項は、委員長</w:t>
      </w:r>
      <w:r w:rsidRPr="00C67C94">
        <w:rPr>
          <w:rFonts w:asciiTheme="minorEastAsia" w:eastAsiaTheme="minorEastAsia" w:hAnsiTheme="minorEastAsia" w:hint="eastAsia"/>
          <w:szCs w:val="24"/>
        </w:rPr>
        <w:lastRenderedPageBreak/>
        <w:t>が協議会に諮って定めるものとする。</w:t>
      </w:r>
    </w:p>
    <w:p w:rsidR="00670C41" w:rsidRPr="00C67C94" w:rsidRDefault="00670C41" w:rsidP="009D64E0">
      <w:pPr>
        <w:rPr>
          <w:rFonts w:asciiTheme="minorEastAsia" w:eastAsiaTheme="minorEastAsia" w:hAnsiTheme="minorEastAsia"/>
          <w:szCs w:val="24"/>
        </w:rPr>
      </w:pPr>
    </w:p>
    <w:p w:rsidR="00670C41" w:rsidRPr="00C67C94" w:rsidRDefault="00670C41" w:rsidP="009D64E0">
      <w:pPr>
        <w:rPr>
          <w:rFonts w:asciiTheme="minorEastAsia" w:eastAsiaTheme="minorEastAsia" w:hAnsiTheme="minorEastAsia"/>
          <w:szCs w:val="24"/>
        </w:rPr>
      </w:pPr>
      <w:r w:rsidRPr="00C67C94">
        <w:rPr>
          <w:rFonts w:asciiTheme="minorEastAsia" w:eastAsiaTheme="minorEastAsia" w:hAnsiTheme="minorEastAsia" w:hint="eastAsia"/>
          <w:szCs w:val="24"/>
        </w:rPr>
        <w:t xml:space="preserve">　　　附　則</w:t>
      </w:r>
    </w:p>
    <w:p w:rsidR="00670C41" w:rsidRPr="00C67C94" w:rsidRDefault="00670C41" w:rsidP="009D64E0">
      <w:pPr>
        <w:rPr>
          <w:rFonts w:asciiTheme="minorEastAsia" w:eastAsiaTheme="minorEastAsia" w:hAnsiTheme="minorEastAsia"/>
          <w:szCs w:val="24"/>
        </w:rPr>
      </w:pPr>
      <w:r w:rsidRPr="00C67C94">
        <w:rPr>
          <w:rFonts w:asciiTheme="minorEastAsia" w:eastAsiaTheme="minorEastAsia" w:hAnsiTheme="minorEastAsia" w:hint="eastAsia"/>
          <w:szCs w:val="24"/>
        </w:rPr>
        <w:t>１　この要綱は、平成１８年７月１日から施行する。</w:t>
      </w:r>
    </w:p>
    <w:p w:rsidR="00670C41" w:rsidRPr="00C67C94" w:rsidRDefault="00670C41" w:rsidP="009D64E0">
      <w:pPr>
        <w:rPr>
          <w:rFonts w:asciiTheme="minorEastAsia" w:eastAsiaTheme="minorEastAsia" w:hAnsiTheme="minorEastAsia"/>
          <w:szCs w:val="24"/>
        </w:rPr>
      </w:pPr>
      <w:r w:rsidRPr="00C67C94">
        <w:rPr>
          <w:rFonts w:asciiTheme="minorEastAsia" w:eastAsiaTheme="minorEastAsia" w:hAnsiTheme="minorEastAsia" w:hint="eastAsia"/>
          <w:szCs w:val="24"/>
        </w:rPr>
        <w:t>２　この要綱の施行後、最初の協議会の招集は、</w:t>
      </w:r>
      <w:r w:rsidR="00D42204" w:rsidRPr="00C67C94">
        <w:rPr>
          <w:rFonts w:asciiTheme="minorEastAsia" w:eastAsiaTheme="minorEastAsia" w:hAnsiTheme="minorEastAsia" w:hint="eastAsia"/>
          <w:szCs w:val="24"/>
        </w:rPr>
        <w:t>長寿介護保険</w:t>
      </w:r>
      <w:r w:rsidRPr="00C67C94">
        <w:rPr>
          <w:rFonts w:asciiTheme="minorEastAsia" w:eastAsiaTheme="minorEastAsia" w:hAnsiTheme="minorEastAsia" w:hint="eastAsia"/>
          <w:szCs w:val="24"/>
        </w:rPr>
        <w:t>課長が行う。</w:t>
      </w:r>
    </w:p>
    <w:p w:rsidR="00670C41" w:rsidRPr="00C67C94" w:rsidRDefault="00670C41" w:rsidP="00721750">
      <w:pPr>
        <w:ind w:left="242" w:hangingChars="100" w:hanging="242"/>
        <w:rPr>
          <w:rFonts w:asciiTheme="minorEastAsia" w:eastAsiaTheme="minorEastAsia" w:hAnsiTheme="minorEastAsia"/>
          <w:szCs w:val="24"/>
        </w:rPr>
      </w:pPr>
      <w:r w:rsidRPr="00C67C94">
        <w:rPr>
          <w:rFonts w:asciiTheme="minorEastAsia" w:eastAsiaTheme="minorEastAsia" w:hAnsiTheme="minorEastAsia" w:hint="eastAsia"/>
          <w:szCs w:val="24"/>
        </w:rPr>
        <w:t>３　この要綱の施行後、最初に委嘱された委員の任期は、第６条の規定にかかわらず、平成２０年３月３１日までとする。</w:t>
      </w:r>
    </w:p>
    <w:p w:rsidR="00670C41" w:rsidRPr="00C67C94" w:rsidRDefault="00670C41" w:rsidP="00670C41">
      <w:pPr>
        <w:ind w:firstLineChars="200" w:firstLine="483"/>
        <w:rPr>
          <w:rFonts w:asciiTheme="minorEastAsia" w:eastAsiaTheme="minorEastAsia" w:hAnsiTheme="minorEastAsia"/>
          <w:szCs w:val="24"/>
        </w:rPr>
      </w:pPr>
      <w:r w:rsidRPr="00C67C94">
        <w:rPr>
          <w:rFonts w:asciiTheme="minorEastAsia" w:eastAsiaTheme="minorEastAsia" w:hAnsiTheme="minorEastAsia" w:hint="eastAsia"/>
          <w:szCs w:val="24"/>
        </w:rPr>
        <w:t xml:space="preserve">　附　則</w:t>
      </w:r>
    </w:p>
    <w:p w:rsidR="00670C41" w:rsidRPr="00C67C94" w:rsidRDefault="00670C41" w:rsidP="009D64E0">
      <w:pPr>
        <w:rPr>
          <w:rFonts w:asciiTheme="minorEastAsia" w:eastAsiaTheme="minorEastAsia" w:hAnsiTheme="minorEastAsia"/>
          <w:szCs w:val="24"/>
        </w:rPr>
      </w:pPr>
      <w:r w:rsidRPr="00C67C94">
        <w:rPr>
          <w:rFonts w:asciiTheme="minorEastAsia" w:eastAsiaTheme="minorEastAsia" w:hAnsiTheme="minorEastAsia" w:hint="eastAsia"/>
          <w:szCs w:val="24"/>
        </w:rPr>
        <w:t>１　この要綱は、平成１９年６月１日から施行する。</w:t>
      </w:r>
    </w:p>
    <w:p w:rsidR="00670C41" w:rsidRPr="00C67C94" w:rsidRDefault="00670C41" w:rsidP="0017231C">
      <w:pPr>
        <w:ind w:left="242" w:hangingChars="100" w:hanging="242"/>
        <w:rPr>
          <w:rFonts w:asciiTheme="minorEastAsia" w:eastAsiaTheme="minorEastAsia" w:hAnsiTheme="minorEastAsia"/>
          <w:szCs w:val="24"/>
        </w:rPr>
      </w:pPr>
      <w:r w:rsidRPr="00C67C94">
        <w:rPr>
          <w:rFonts w:asciiTheme="minorEastAsia" w:eastAsiaTheme="minorEastAsia" w:hAnsiTheme="minorEastAsia" w:hint="eastAsia"/>
          <w:szCs w:val="24"/>
        </w:rPr>
        <w:t>２　改正後の第４条第１０号及び第１１号の規定により委嘱された委員の任期は、第６条の規定にかかわらず、平成２０年３月３１日までとする。</w:t>
      </w:r>
      <w:r w:rsidR="00721750" w:rsidRPr="00C67C94">
        <w:rPr>
          <w:rFonts w:asciiTheme="minorEastAsia" w:eastAsiaTheme="minorEastAsia" w:hAnsiTheme="minorEastAsia" w:hint="eastAsia"/>
          <w:szCs w:val="24"/>
        </w:rPr>
        <w:t xml:space="preserve">　</w:t>
      </w:r>
    </w:p>
    <w:p w:rsidR="00670C41" w:rsidRPr="00C67C94" w:rsidRDefault="00670C41" w:rsidP="009D64E0">
      <w:pPr>
        <w:rPr>
          <w:rFonts w:asciiTheme="minorEastAsia" w:eastAsiaTheme="minorEastAsia" w:hAnsiTheme="minorEastAsia"/>
          <w:szCs w:val="24"/>
        </w:rPr>
      </w:pPr>
      <w:r w:rsidRPr="00C67C94">
        <w:rPr>
          <w:rFonts w:asciiTheme="minorEastAsia" w:eastAsiaTheme="minorEastAsia" w:hAnsiTheme="minorEastAsia" w:hint="eastAsia"/>
          <w:szCs w:val="24"/>
        </w:rPr>
        <w:t xml:space="preserve">　　　附　則</w:t>
      </w:r>
    </w:p>
    <w:p w:rsidR="00670C41" w:rsidRPr="00C67C94" w:rsidRDefault="00C67C94" w:rsidP="009D64E0">
      <w:pPr>
        <w:rPr>
          <w:rFonts w:asciiTheme="minorEastAsia" w:eastAsiaTheme="minorEastAsia" w:hAnsiTheme="minorEastAsia"/>
          <w:szCs w:val="24"/>
        </w:rPr>
      </w:pPr>
      <w:r w:rsidRPr="00C67C94">
        <w:rPr>
          <w:rFonts w:asciiTheme="minorEastAsia" w:eastAsiaTheme="minorEastAsia" w:hAnsiTheme="minorEastAsia" w:hint="eastAsia"/>
          <w:szCs w:val="24"/>
        </w:rPr>
        <w:t xml:space="preserve">　</w:t>
      </w:r>
      <w:r w:rsidR="00670C41" w:rsidRPr="00C67C94">
        <w:rPr>
          <w:rFonts w:asciiTheme="minorEastAsia" w:eastAsiaTheme="minorEastAsia" w:hAnsiTheme="minorEastAsia" w:hint="eastAsia"/>
          <w:szCs w:val="24"/>
        </w:rPr>
        <w:t>この要綱は、平成２０年４月１日から施行する。</w:t>
      </w:r>
    </w:p>
    <w:p w:rsidR="00227F6B" w:rsidRPr="00C67C94" w:rsidRDefault="00227F6B" w:rsidP="009D64E0">
      <w:pPr>
        <w:rPr>
          <w:rFonts w:asciiTheme="minorEastAsia" w:eastAsiaTheme="minorEastAsia" w:hAnsiTheme="minorEastAsia"/>
          <w:szCs w:val="24"/>
        </w:rPr>
      </w:pPr>
      <w:r w:rsidRPr="00C67C94">
        <w:rPr>
          <w:rFonts w:asciiTheme="minorEastAsia" w:eastAsiaTheme="minorEastAsia" w:hAnsiTheme="minorEastAsia" w:hint="eastAsia"/>
          <w:szCs w:val="24"/>
        </w:rPr>
        <w:t xml:space="preserve">　</w:t>
      </w:r>
      <w:r w:rsidRPr="00C67C94">
        <w:rPr>
          <w:rFonts w:asciiTheme="minorEastAsia" w:eastAsiaTheme="minorEastAsia" w:hAnsiTheme="minorEastAsia"/>
          <w:szCs w:val="24"/>
        </w:rPr>
        <w:t xml:space="preserve">　　</w:t>
      </w:r>
      <w:r w:rsidRPr="00C67C94">
        <w:rPr>
          <w:rFonts w:asciiTheme="minorEastAsia" w:eastAsiaTheme="minorEastAsia" w:hAnsiTheme="minorEastAsia" w:hint="eastAsia"/>
          <w:szCs w:val="24"/>
        </w:rPr>
        <w:t>附</w:t>
      </w:r>
      <w:r w:rsidRPr="00C67C94">
        <w:rPr>
          <w:rFonts w:asciiTheme="minorEastAsia" w:eastAsiaTheme="minorEastAsia" w:hAnsiTheme="minorEastAsia"/>
          <w:szCs w:val="24"/>
        </w:rPr>
        <w:t xml:space="preserve">　則</w:t>
      </w:r>
    </w:p>
    <w:p w:rsidR="00227F6B" w:rsidRPr="00C67C94" w:rsidRDefault="00C67C94" w:rsidP="00557185">
      <w:pPr>
        <w:ind w:firstLineChars="50" w:firstLine="121"/>
        <w:rPr>
          <w:rFonts w:asciiTheme="minorEastAsia" w:eastAsiaTheme="minorEastAsia" w:hAnsiTheme="minorEastAsia"/>
          <w:szCs w:val="24"/>
        </w:rPr>
      </w:pPr>
      <w:r w:rsidRPr="00C67C94">
        <w:rPr>
          <w:rFonts w:asciiTheme="minorEastAsia" w:eastAsiaTheme="minorEastAsia" w:hAnsiTheme="minorEastAsia" w:hint="eastAsia"/>
          <w:szCs w:val="24"/>
        </w:rPr>
        <w:t xml:space="preserve"> この要綱は、平成３１年４月１</w:t>
      </w:r>
      <w:r w:rsidR="00227F6B" w:rsidRPr="00C67C94">
        <w:rPr>
          <w:rFonts w:asciiTheme="minorEastAsia" w:eastAsiaTheme="minorEastAsia" w:hAnsiTheme="minorEastAsia" w:hint="eastAsia"/>
          <w:szCs w:val="24"/>
        </w:rPr>
        <w:t>日から施行する。</w:t>
      </w:r>
    </w:p>
    <w:p w:rsidR="00227F6B" w:rsidRPr="00C67C94" w:rsidRDefault="00227F6B" w:rsidP="009D64E0">
      <w:pPr>
        <w:rPr>
          <w:rFonts w:asciiTheme="minorEastAsia" w:eastAsiaTheme="minorEastAsia" w:hAnsiTheme="minorEastAsia"/>
          <w:szCs w:val="24"/>
        </w:rPr>
      </w:pPr>
    </w:p>
    <w:sectPr w:rsidR="00227F6B" w:rsidRPr="00C67C94" w:rsidSect="00C67C94">
      <w:footerReference w:type="default" r:id="rId8"/>
      <w:pgSz w:w="11906" w:h="16838" w:code="9"/>
      <w:pgMar w:top="1361" w:right="1361" w:bottom="1361" w:left="1361" w:header="851" w:footer="567" w:gutter="0"/>
      <w:cols w:space="425"/>
      <w:docGrid w:type="linesAndChars" w:linePitch="440" w:charSpace="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79D" w:rsidRDefault="0008579D" w:rsidP="008B4345">
      <w:r>
        <w:separator/>
      </w:r>
    </w:p>
  </w:endnote>
  <w:endnote w:type="continuationSeparator" w:id="0">
    <w:p w:rsidR="0008579D" w:rsidRDefault="0008579D" w:rsidP="008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345" w:rsidRDefault="008B4345">
    <w:pPr>
      <w:pStyle w:val="a5"/>
      <w:jc w:val="center"/>
    </w:pPr>
  </w:p>
  <w:p w:rsidR="008B4345" w:rsidRDefault="008B43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79D" w:rsidRDefault="0008579D" w:rsidP="008B4345">
      <w:r>
        <w:separator/>
      </w:r>
    </w:p>
  </w:footnote>
  <w:footnote w:type="continuationSeparator" w:id="0">
    <w:p w:rsidR="0008579D" w:rsidRDefault="0008579D" w:rsidP="008B4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1"/>
  <w:drawingGridVerticalSpacing w:val="2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DF1"/>
    <w:rsid w:val="0007415F"/>
    <w:rsid w:val="0008579D"/>
    <w:rsid w:val="0017231C"/>
    <w:rsid w:val="001B608A"/>
    <w:rsid w:val="00227F6B"/>
    <w:rsid w:val="00295AA0"/>
    <w:rsid w:val="004507E7"/>
    <w:rsid w:val="00557185"/>
    <w:rsid w:val="00670C41"/>
    <w:rsid w:val="006C1479"/>
    <w:rsid w:val="00721750"/>
    <w:rsid w:val="008B4345"/>
    <w:rsid w:val="009D64E0"/>
    <w:rsid w:val="009D7AF9"/>
    <w:rsid w:val="00B54DF1"/>
    <w:rsid w:val="00C67C94"/>
    <w:rsid w:val="00CE02AD"/>
    <w:rsid w:val="00D42204"/>
    <w:rsid w:val="00E8242A"/>
    <w:rsid w:val="00F9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C9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345"/>
    <w:pPr>
      <w:tabs>
        <w:tab w:val="center" w:pos="4252"/>
        <w:tab w:val="right" w:pos="8504"/>
      </w:tabs>
      <w:snapToGrid w:val="0"/>
    </w:pPr>
  </w:style>
  <w:style w:type="character" w:customStyle="1" w:styleId="a4">
    <w:name w:val="ヘッダー (文字)"/>
    <w:basedOn w:val="a0"/>
    <w:link w:val="a3"/>
    <w:uiPriority w:val="99"/>
    <w:rsid w:val="008B4345"/>
  </w:style>
  <w:style w:type="paragraph" w:styleId="a5">
    <w:name w:val="footer"/>
    <w:basedOn w:val="a"/>
    <w:link w:val="a6"/>
    <w:uiPriority w:val="99"/>
    <w:unhideWhenUsed/>
    <w:rsid w:val="008B4345"/>
    <w:pPr>
      <w:tabs>
        <w:tab w:val="center" w:pos="4252"/>
        <w:tab w:val="right" w:pos="8504"/>
      </w:tabs>
      <w:snapToGrid w:val="0"/>
    </w:pPr>
  </w:style>
  <w:style w:type="character" w:customStyle="1" w:styleId="a6">
    <w:name w:val="フッター (文字)"/>
    <w:basedOn w:val="a0"/>
    <w:link w:val="a5"/>
    <w:uiPriority w:val="99"/>
    <w:rsid w:val="008B43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C9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345"/>
    <w:pPr>
      <w:tabs>
        <w:tab w:val="center" w:pos="4252"/>
        <w:tab w:val="right" w:pos="8504"/>
      </w:tabs>
      <w:snapToGrid w:val="0"/>
    </w:pPr>
  </w:style>
  <w:style w:type="character" w:customStyle="1" w:styleId="a4">
    <w:name w:val="ヘッダー (文字)"/>
    <w:basedOn w:val="a0"/>
    <w:link w:val="a3"/>
    <w:uiPriority w:val="99"/>
    <w:rsid w:val="008B4345"/>
  </w:style>
  <w:style w:type="paragraph" w:styleId="a5">
    <w:name w:val="footer"/>
    <w:basedOn w:val="a"/>
    <w:link w:val="a6"/>
    <w:uiPriority w:val="99"/>
    <w:unhideWhenUsed/>
    <w:rsid w:val="008B4345"/>
    <w:pPr>
      <w:tabs>
        <w:tab w:val="center" w:pos="4252"/>
        <w:tab w:val="right" w:pos="8504"/>
      </w:tabs>
      <w:snapToGrid w:val="0"/>
    </w:pPr>
  </w:style>
  <w:style w:type="character" w:customStyle="1" w:styleId="a6">
    <w:name w:val="フッター (文字)"/>
    <w:basedOn w:val="a0"/>
    <w:link w:val="a5"/>
    <w:uiPriority w:val="99"/>
    <w:rsid w:val="008B4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138F7-682B-4E54-A1B9-C23D8E5B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江南市</cp:lastModifiedBy>
  <cp:revision>4</cp:revision>
  <dcterms:created xsi:type="dcterms:W3CDTF">2019-04-15T03:55:00Z</dcterms:created>
  <dcterms:modified xsi:type="dcterms:W3CDTF">2019-07-01T01:22:00Z</dcterms:modified>
</cp:coreProperties>
</file>